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AE45" w14:textId="1D3649C7" w:rsidR="006717D1" w:rsidRPr="006717D1" w:rsidRDefault="006717D1" w:rsidP="00D63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7D1">
        <w:rPr>
          <w:rFonts w:ascii="Times New Roman" w:hAnsi="Times New Roman" w:cs="Times New Roman"/>
          <w:b/>
          <w:bCs/>
          <w:sz w:val="24"/>
          <w:szCs w:val="24"/>
        </w:rPr>
        <w:t xml:space="preserve">Εξεταστέα Ύλη Μαθήματος </w:t>
      </w:r>
      <w:r>
        <w:rPr>
          <w:rFonts w:ascii="Times New Roman" w:hAnsi="Times New Roman" w:cs="Times New Roman"/>
          <w:b/>
          <w:bCs/>
          <w:sz w:val="24"/>
          <w:szCs w:val="24"/>
        </w:rPr>
        <w:t>Αστικής Γεωγραφίας</w:t>
      </w:r>
    </w:p>
    <w:p w14:paraId="026E4E8F" w14:textId="4E38C4AA" w:rsidR="006717D1" w:rsidRPr="006717D1" w:rsidRDefault="006717D1" w:rsidP="00D63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7D1">
        <w:rPr>
          <w:rFonts w:ascii="Times New Roman" w:hAnsi="Times New Roman" w:cs="Times New Roman"/>
          <w:b/>
          <w:bCs/>
          <w:sz w:val="24"/>
          <w:szCs w:val="24"/>
        </w:rPr>
        <w:t>(Ακαδ</w:t>
      </w:r>
      <w:r>
        <w:rPr>
          <w:rFonts w:ascii="Times New Roman" w:hAnsi="Times New Roman" w:cs="Times New Roman"/>
          <w:b/>
          <w:bCs/>
          <w:sz w:val="24"/>
          <w:szCs w:val="24"/>
        </w:rPr>
        <w:t>ημαϊκού</w:t>
      </w:r>
      <w:r w:rsidRPr="006717D1">
        <w:rPr>
          <w:rFonts w:ascii="Times New Roman" w:hAnsi="Times New Roman" w:cs="Times New Roman"/>
          <w:b/>
          <w:bCs/>
          <w:sz w:val="24"/>
          <w:szCs w:val="24"/>
        </w:rPr>
        <w:t xml:space="preserve"> Έτο</w:t>
      </w:r>
      <w:r>
        <w:rPr>
          <w:rFonts w:ascii="Times New Roman" w:hAnsi="Times New Roman" w:cs="Times New Roman"/>
          <w:b/>
          <w:bCs/>
          <w:sz w:val="24"/>
          <w:szCs w:val="24"/>
        </w:rPr>
        <w:t>υ</w:t>
      </w:r>
      <w:r w:rsidRPr="006717D1">
        <w:rPr>
          <w:rFonts w:ascii="Times New Roman" w:hAnsi="Times New Roman" w:cs="Times New Roman"/>
          <w:b/>
          <w:bCs/>
          <w:sz w:val="24"/>
          <w:szCs w:val="24"/>
        </w:rPr>
        <w:t>ς 2021-22)</w:t>
      </w:r>
    </w:p>
    <w:p w14:paraId="45BF03A4" w14:textId="77777777" w:rsidR="006717D1" w:rsidRDefault="006717D1" w:rsidP="008D05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B4421" w14:textId="2B13030C" w:rsidR="008D0570" w:rsidRDefault="006717D1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7D1">
        <w:rPr>
          <w:rFonts w:ascii="Times New Roman" w:hAnsi="Times New Roman" w:cs="Times New Roman"/>
          <w:sz w:val="24"/>
          <w:szCs w:val="24"/>
        </w:rPr>
        <w:t>Η εξεταστέα ύλη του μαθήματος περιλαμβάνει</w:t>
      </w:r>
      <w:r w:rsidR="008D0570" w:rsidRPr="008D0570">
        <w:rPr>
          <w:rFonts w:ascii="Times New Roman" w:hAnsi="Times New Roman" w:cs="Times New Roman"/>
          <w:sz w:val="24"/>
          <w:szCs w:val="24"/>
        </w:rPr>
        <w:t xml:space="preserve"> </w:t>
      </w:r>
      <w:r w:rsidR="008D0570">
        <w:rPr>
          <w:rFonts w:ascii="Times New Roman" w:hAnsi="Times New Roman" w:cs="Times New Roman"/>
          <w:sz w:val="24"/>
          <w:szCs w:val="24"/>
        </w:rPr>
        <w:t>από:</w:t>
      </w:r>
    </w:p>
    <w:p w14:paraId="781EEFE8" w14:textId="7FB67971" w:rsidR="00D06B16" w:rsidRPr="008D0570" w:rsidRDefault="006717D1" w:rsidP="00D635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570">
        <w:rPr>
          <w:rFonts w:ascii="Times New Roman" w:hAnsi="Times New Roman" w:cs="Times New Roman"/>
          <w:sz w:val="24"/>
          <w:szCs w:val="24"/>
        </w:rPr>
        <w:t xml:space="preserve">το </w:t>
      </w:r>
      <w:r w:rsidR="00D06B16" w:rsidRPr="008D0570">
        <w:rPr>
          <w:rFonts w:ascii="Times New Roman" w:hAnsi="Times New Roman" w:cs="Times New Roman"/>
          <w:sz w:val="24"/>
          <w:szCs w:val="24"/>
        </w:rPr>
        <w:t>σύγγραμμα «</w:t>
      </w:r>
      <w:r w:rsidR="00D06B16" w:rsidRPr="00C246A4">
        <w:rPr>
          <w:rFonts w:ascii="Times New Roman" w:hAnsi="Times New Roman" w:cs="Times New Roman"/>
          <w:b/>
          <w:bCs/>
          <w:sz w:val="24"/>
          <w:szCs w:val="24"/>
        </w:rPr>
        <w:t xml:space="preserve">Αστική </w:t>
      </w:r>
      <w:r w:rsidR="00645525" w:rsidRPr="00C246A4">
        <w:rPr>
          <w:rFonts w:ascii="Times New Roman" w:hAnsi="Times New Roman" w:cs="Times New Roman"/>
          <w:b/>
          <w:bCs/>
          <w:sz w:val="24"/>
          <w:szCs w:val="24"/>
        </w:rPr>
        <w:t>Γεωγραφία</w:t>
      </w:r>
      <w:r w:rsidR="00D06B16" w:rsidRPr="00C246A4">
        <w:rPr>
          <w:rFonts w:ascii="Times New Roman" w:hAnsi="Times New Roman" w:cs="Times New Roman"/>
          <w:b/>
          <w:bCs/>
          <w:sz w:val="24"/>
          <w:szCs w:val="24"/>
        </w:rPr>
        <w:t xml:space="preserve">. Σημειώσεις </w:t>
      </w:r>
      <w:r w:rsidR="00645525" w:rsidRPr="00C246A4">
        <w:rPr>
          <w:rFonts w:ascii="Times New Roman" w:hAnsi="Times New Roman" w:cs="Times New Roman"/>
          <w:b/>
          <w:bCs/>
          <w:sz w:val="24"/>
          <w:szCs w:val="24"/>
        </w:rPr>
        <w:t>Μαθήματος</w:t>
      </w:r>
      <w:r w:rsidR="00D06B16" w:rsidRPr="008D0570">
        <w:rPr>
          <w:rFonts w:ascii="Times New Roman" w:hAnsi="Times New Roman" w:cs="Times New Roman"/>
          <w:sz w:val="24"/>
          <w:szCs w:val="24"/>
        </w:rPr>
        <w:t>»</w:t>
      </w:r>
      <w:r w:rsidR="00645525" w:rsidRPr="008D0570">
        <w:rPr>
          <w:rFonts w:ascii="Times New Roman" w:hAnsi="Times New Roman" w:cs="Times New Roman"/>
          <w:sz w:val="24"/>
          <w:szCs w:val="24"/>
        </w:rPr>
        <w:t xml:space="preserve"> του Π.Μ. </w:t>
      </w:r>
      <w:proofErr w:type="spellStart"/>
      <w:r w:rsidR="00645525" w:rsidRPr="008D0570">
        <w:rPr>
          <w:rFonts w:ascii="Times New Roman" w:hAnsi="Times New Roman" w:cs="Times New Roman"/>
          <w:sz w:val="24"/>
          <w:szCs w:val="24"/>
        </w:rPr>
        <w:t>Δελλαδέτσιμα</w:t>
      </w:r>
      <w:proofErr w:type="spellEnd"/>
      <w:r w:rsidR="00645525" w:rsidRPr="008D0570">
        <w:rPr>
          <w:rFonts w:ascii="Times New Roman" w:hAnsi="Times New Roman" w:cs="Times New Roman"/>
          <w:sz w:val="24"/>
          <w:szCs w:val="24"/>
        </w:rPr>
        <w:t xml:space="preserve"> σε συνεργασία με Γ. </w:t>
      </w:r>
      <w:proofErr w:type="spellStart"/>
      <w:r w:rsidR="00645525" w:rsidRPr="008D0570">
        <w:rPr>
          <w:rFonts w:ascii="Times New Roman" w:hAnsi="Times New Roman" w:cs="Times New Roman"/>
          <w:sz w:val="24"/>
          <w:szCs w:val="24"/>
        </w:rPr>
        <w:t>Τσεβά</w:t>
      </w:r>
      <w:proofErr w:type="spellEnd"/>
      <w:r w:rsidR="00645525" w:rsidRPr="008D0570">
        <w:rPr>
          <w:rFonts w:ascii="Times New Roman" w:hAnsi="Times New Roman" w:cs="Times New Roman"/>
          <w:sz w:val="24"/>
          <w:szCs w:val="24"/>
        </w:rPr>
        <w:t xml:space="preserve"> και Α. </w:t>
      </w:r>
      <w:proofErr w:type="spellStart"/>
      <w:r w:rsidR="00645525" w:rsidRPr="008D0570">
        <w:rPr>
          <w:rFonts w:ascii="Times New Roman" w:hAnsi="Times New Roman" w:cs="Times New Roman"/>
          <w:sz w:val="24"/>
          <w:szCs w:val="24"/>
        </w:rPr>
        <w:t>Ξυνό</w:t>
      </w:r>
      <w:proofErr w:type="spellEnd"/>
      <w:r w:rsidR="00D06B16" w:rsidRPr="008D0570">
        <w:rPr>
          <w:rFonts w:ascii="Times New Roman" w:hAnsi="Times New Roman" w:cs="Times New Roman"/>
          <w:sz w:val="24"/>
          <w:szCs w:val="24"/>
        </w:rPr>
        <w:t xml:space="preserve"> </w:t>
      </w:r>
      <w:r w:rsidR="00645525" w:rsidRPr="008D0570">
        <w:rPr>
          <w:rFonts w:ascii="Times New Roman" w:hAnsi="Times New Roman" w:cs="Times New Roman"/>
          <w:sz w:val="24"/>
          <w:szCs w:val="24"/>
        </w:rPr>
        <w:t>τις παρακάτω ενότητες:</w:t>
      </w:r>
    </w:p>
    <w:p w14:paraId="3BED4022" w14:textId="44D2B2DD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1: Λίγα λόγια για το Αντικείμενο της Αστικής Γεωγραφίας</w:t>
      </w:r>
    </w:p>
    <w:p w14:paraId="30500F9D" w14:textId="231E9C8D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2: Ιστορική αναδρομή στην εξέλιξη της Αστικής Γεωγραφίας</w:t>
      </w:r>
      <w:r w:rsidR="00E10F12">
        <w:rPr>
          <w:rFonts w:ascii="Times New Roman" w:hAnsi="Times New Roman" w:cs="Times New Roman"/>
          <w:sz w:val="24"/>
          <w:szCs w:val="24"/>
        </w:rPr>
        <w:t xml:space="preserve"> (ενότητες 2.1 - 2.5)</w:t>
      </w:r>
    </w:p>
    <w:p w14:paraId="0A73B48F" w14:textId="0E546B3A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3: Κύριες σύγχρονες θεωρητικές προσεγγίσεις στην Αστική Γεωγραφία</w:t>
      </w:r>
      <w:r w:rsidR="00E10F12">
        <w:rPr>
          <w:rFonts w:ascii="Times New Roman" w:hAnsi="Times New Roman" w:cs="Times New Roman"/>
          <w:sz w:val="24"/>
          <w:szCs w:val="24"/>
        </w:rPr>
        <w:t xml:space="preserve"> (ενότητες 3.1 - 3.3)</w:t>
      </w:r>
    </w:p>
    <w:p w14:paraId="13E2801C" w14:textId="06064F0C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5: Ιστορικά Παραδείγματα Πόλεων στην εξέλιξη της Αστικής Γεωγραφίας</w:t>
      </w:r>
      <w:r w:rsidR="00E10F12">
        <w:rPr>
          <w:rFonts w:ascii="Times New Roman" w:hAnsi="Times New Roman" w:cs="Times New Roman"/>
          <w:sz w:val="24"/>
          <w:szCs w:val="24"/>
        </w:rPr>
        <w:t xml:space="preserve"> (ενότητες 5.1 - 5.8)</w:t>
      </w:r>
    </w:p>
    <w:p w14:paraId="73596173" w14:textId="7E8FE827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Κεφάλαιο </w:t>
      </w:r>
      <w:r w:rsidR="00E10F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0F12">
        <w:rPr>
          <w:rFonts w:ascii="Times New Roman" w:hAnsi="Times New Roman" w:cs="Times New Roman"/>
          <w:sz w:val="24"/>
          <w:szCs w:val="24"/>
        </w:rPr>
        <w:t>παράμετροι για ανάπτυξη μιας συνθετικής θεώρησης στην</w:t>
      </w:r>
      <w:r>
        <w:rPr>
          <w:rFonts w:ascii="Times New Roman" w:hAnsi="Times New Roman" w:cs="Times New Roman"/>
          <w:sz w:val="24"/>
          <w:szCs w:val="24"/>
        </w:rPr>
        <w:t xml:space="preserve"> Αστική Γεωγραφία</w:t>
      </w:r>
      <w:r w:rsidR="00E10F12">
        <w:rPr>
          <w:rFonts w:ascii="Times New Roman" w:hAnsi="Times New Roman" w:cs="Times New Roman"/>
          <w:sz w:val="24"/>
          <w:szCs w:val="24"/>
        </w:rPr>
        <w:t xml:space="preserve"> (ενότητες 6.1 - 6.3.2)</w:t>
      </w:r>
    </w:p>
    <w:p w14:paraId="6F12933E" w14:textId="077CFA1C" w:rsidR="00E10F12" w:rsidRDefault="00E10F12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7: Βασική προσέγγιση ανάλυσης-ερμηνείας των σύγχρονων αστικών δομών (ενότητες 7.</w:t>
      </w:r>
      <w:r w:rsidR="005A424A">
        <w:rPr>
          <w:rFonts w:ascii="Times New Roman" w:hAnsi="Times New Roman" w:cs="Times New Roman"/>
          <w:sz w:val="24"/>
          <w:szCs w:val="24"/>
        </w:rPr>
        <w:t>1 - 7.</w:t>
      </w:r>
      <w:r w:rsidR="00AA6D41">
        <w:rPr>
          <w:rFonts w:ascii="Times New Roman" w:hAnsi="Times New Roman" w:cs="Times New Roman"/>
          <w:sz w:val="24"/>
          <w:szCs w:val="24"/>
        </w:rPr>
        <w:t>3</w:t>
      </w:r>
      <w:r w:rsidR="005D5158">
        <w:rPr>
          <w:rFonts w:ascii="Times New Roman" w:hAnsi="Times New Roman" w:cs="Times New Roman"/>
          <w:sz w:val="24"/>
          <w:szCs w:val="24"/>
        </w:rPr>
        <w:t>.2 &amp; 7.5 - 7.6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88E9C4" w14:textId="111E7132" w:rsidR="00AA6D41" w:rsidRDefault="00AA6D41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8: Εννοιολογική αποτύπωση των διαδικασιών στον αστικό χώρο (ενότητες 8.1 – 8.2)</w:t>
      </w:r>
    </w:p>
    <w:p w14:paraId="2AB30423" w14:textId="1F8B9AE0" w:rsidR="00AA6D41" w:rsidRDefault="00AA6D41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Κεφάλαιο 9: Αστικοποίηση (ενότητες 9.1 – 9.2</w:t>
      </w:r>
      <w:r w:rsidR="005D5158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BD226F" w14:textId="77777777" w:rsidR="00645525" w:rsidRDefault="00645525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E7E55" w14:textId="089C9ED9" w:rsidR="006717D1" w:rsidRPr="008D0570" w:rsidRDefault="008D0570" w:rsidP="00D635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="006717D1" w:rsidRPr="008D0570">
        <w:rPr>
          <w:rFonts w:ascii="Times New Roman" w:hAnsi="Times New Roman" w:cs="Times New Roman"/>
          <w:sz w:val="24"/>
          <w:szCs w:val="24"/>
        </w:rPr>
        <w:t xml:space="preserve">βιβλίο </w:t>
      </w:r>
      <w:r w:rsidR="006717D1" w:rsidRPr="008D0570">
        <w:rPr>
          <w:rFonts w:ascii="Times New Roman" w:hAnsi="Times New Roman" w:cs="Times New Roman"/>
          <w:b/>
          <w:bCs/>
          <w:sz w:val="24"/>
          <w:szCs w:val="24"/>
        </w:rPr>
        <w:t>«Οι πόλεις. Κοινωνικός και Οικονομικός Άτλας της Ελλάδας»</w:t>
      </w:r>
      <w:r w:rsidR="006717D1" w:rsidRPr="008D0570">
        <w:rPr>
          <w:rFonts w:ascii="Times New Roman" w:hAnsi="Times New Roman" w:cs="Times New Roman"/>
          <w:sz w:val="24"/>
          <w:szCs w:val="24"/>
        </w:rPr>
        <w:t xml:space="preserve"> του Θωμά Μαλούτα (</w:t>
      </w:r>
      <w:proofErr w:type="spellStart"/>
      <w:r w:rsidR="006717D1" w:rsidRPr="008D0570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="006717D1" w:rsidRPr="008D0570">
        <w:rPr>
          <w:rFonts w:ascii="Times New Roman" w:hAnsi="Times New Roman" w:cs="Times New Roman"/>
          <w:sz w:val="24"/>
          <w:szCs w:val="24"/>
        </w:rPr>
        <w:t>.) (εκδόσεις Εθνικό Κέντρο Κοινωνικών Ερευνών-Πανεπιστημιακές Εκδόσεις Θεσσαλίας)</w:t>
      </w:r>
      <w:r>
        <w:rPr>
          <w:rFonts w:ascii="Times New Roman" w:hAnsi="Times New Roman" w:cs="Times New Roman"/>
          <w:sz w:val="24"/>
          <w:szCs w:val="24"/>
        </w:rPr>
        <w:t xml:space="preserve"> τις παρακάτω ενότητες</w:t>
      </w:r>
      <w:r w:rsidR="006717D1" w:rsidRPr="008D0570">
        <w:rPr>
          <w:rFonts w:ascii="Times New Roman" w:hAnsi="Times New Roman" w:cs="Times New Roman"/>
          <w:sz w:val="24"/>
          <w:szCs w:val="24"/>
        </w:rPr>
        <w:t>:</w:t>
      </w:r>
    </w:p>
    <w:p w14:paraId="5CC86DFC" w14:textId="6B8DF15F" w:rsidR="006717D1" w:rsidRDefault="006717D1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Κεφάλαιο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6B16">
        <w:rPr>
          <w:rFonts w:ascii="Times New Roman" w:hAnsi="Times New Roman" w:cs="Times New Roman"/>
          <w:sz w:val="24"/>
          <w:szCs w:val="24"/>
        </w:rPr>
        <w:t>: Αστικοποίηση και Αστικό δίκτυο (ενότητες: 1, 2, 4, 5, 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3944" w14:textId="24FE2C2D" w:rsidR="00D06B16" w:rsidRDefault="00D06B16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Κεφάλαιο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: Το δομημένο περιβάλλον της αστικής μεγέθυνσης (ενότητες: 1, 2, 4, 5, 6) </w:t>
      </w:r>
    </w:p>
    <w:p w14:paraId="5C762DA6" w14:textId="7716AA60" w:rsidR="00D06B16" w:rsidRDefault="00D06B16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Κεφάλαιο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Κοινωνικοδημογραφικές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δομές και απασχόληση</w:t>
      </w:r>
      <w:r w:rsidRPr="00D06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(ενότητες: 1, 2, 3, 4, 5, 6, 12) </w:t>
      </w:r>
    </w:p>
    <w:p w14:paraId="45F17DDC" w14:textId="3B9321C8" w:rsidR="00D06B16" w:rsidRDefault="00D06B16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EE9CD" w14:textId="14175E3C" w:rsidR="006717D1" w:rsidRPr="006717D1" w:rsidRDefault="006717D1" w:rsidP="00D635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7D1">
        <w:rPr>
          <w:rFonts w:ascii="Times New Roman" w:hAnsi="Times New Roman" w:cs="Times New Roman"/>
          <w:sz w:val="24"/>
          <w:szCs w:val="24"/>
        </w:rPr>
        <w:t>Επιπλέον, των παραπάνω ενοτήτων, η εξεταστέα ύλη περιλαμβάνει</w:t>
      </w:r>
      <w:r w:rsidR="00D63572">
        <w:rPr>
          <w:rFonts w:ascii="Times New Roman" w:hAnsi="Times New Roman" w:cs="Times New Roman"/>
          <w:sz w:val="24"/>
          <w:szCs w:val="24"/>
        </w:rPr>
        <w:t xml:space="preserve"> </w:t>
      </w:r>
      <w:r w:rsidRPr="006717D1">
        <w:rPr>
          <w:rFonts w:ascii="Times New Roman" w:hAnsi="Times New Roman" w:cs="Times New Roman"/>
          <w:sz w:val="24"/>
          <w:szCs w:val="24"/>
        </w:rPr>
        <w:t xml:space="preserve">συμπληρωματικά και τις βοηθητικές διαφάνειες που θα έχουν αναρτηθεί στο </w:t>
      </w:r>
      <w:proofErr w:type="spellStart"/>
      <w:r w:rsidRPr="006717D1">
        <w:rPr>
          <w:rFonts w:ascii="Times New Roman" w:hAnsi="Times New Roman" w:cs="Times New Roman"/>
          <w:sz w:val="24"/>
          <w:szCs w:val="24"/>
        </w:rPr>
        <w:t>eClass</w:t>
      </w:r>
      <w:proofErr w:type="spellEnd"/>
      <w:r w:rsidR="00D63572">
        <w:rPr>
          <w:rFonts w:ascii="Times New Roman" w:hAnsi="Times New Roman" w:cs="Times New Roman"/>
          <w:sz w:val="24"/>
          <w:szCs w:val="24"/>
        </w:rPr>
        <w:t xml:space="preserve"> </w:t>
      </w:r>
      <w:r w:rsidRPr="006717D1">
        <w:rPr>
          <w:rFonts w:ascii="Times New Roman" w:hAnsi="Times New Roman" w:cs="Times New Roman"/>
          <w:sz w:val="24"/>
          <w:szCs w:val="24"/>
        </w:rPr>
        <w:t xml:space="preserve">(Ενότητα: </w:t>
      </w:r>
      <w:r w:rsidRPr="006717D1">
        <w:rPr>
          <w:rFonts w:ascii="Times New Roman" w:hAnsi="Times New Roman" w:cs="Times New Roman"/>
          <w:sz w:val="24"/>
          <w:szCs w:val="24"/>
        </w:rPr>
        <w:lastRenderedPageBreak/>
        <w:t>"Έγγραφα") έως και το τέλος των μαθημάτων (οι περισσότερες εκ των</w:t>
      </w:r>
      <w:r w:rsidR="00D63572">
        <w:rPr>
          <w:rFonts w:ascii="Times New Roman" w:hAnsi="Times New Roman" w:cs="Times New Roman"/>
          <w:sz w:val="24"/>
          <w:szCs w:val="24"/>
        </w:rPr>
        <w:t xml:space="preserve"> </w:t>
      </w:r>
      <w:r w:rsidRPr="006717D1">
        <w:rPr>
          <w:rFonts w:ascii="Times New Roman" w:hAnsi="Times New Roman" w:cs="Times New Roman"/>
          <w:sz w:val="24"/>
          <w:szCs w:val="24"/>
        </w:rPr>
        <w:t xml:space="preserve">οποίων </w:t>
      </w:r>
      <w:r w:rsidR="005D5158" w:rsidRPr="006717D1">
        <w:rPr>
          <w:rFonts w:ascii="Times New Roman" w:hAnsi="Times New Roman" w:cs="Times New Roman"/>
          <w:sz w:val="24"/>
          <w:szCs w:val="24"/>
        </w:rPr>
        <w:t>αλληλεπικαλύπτονται</w:t>
      </w:r>
      <w:r w:rsidRPr="006717D1">
        <w:rPr>
          <w:rFonts w:ascii="Times New Roman" w:hAnsi="Times New Roman" w:cs="Times New Roman"/>
          <w:sz w:val="24"/>
          <w:szCs w:val="24"/>
        </w:rPr>
        <w:t xml:space="preserve"> με την προαναφερθείσα ύλη του συγγράμματος</w:t>
      </w:r>
      <w:r w:rsidR="00D63572">
        <w:rPr>
          <w:rFonts w:ascii="Times New Roman" w:hAnsi="Times New Roman" w:cs="Times New Roman"/>
          <w:sz w:val="24"/>
          <w:szCs w:val="24"/>
        </w:rPr>
        <w:t xml:space="preserve"> και του βιβλίου</w:t>
      </w:r>
      <w:r w:rsidRPr="006717D1">
        <w:rPr>
          <w:rFonts w:ascii="Times New Roman" w:hAnsi="Times New Roman" w:cs="Times New Roman"/>
          <w:sz w:val="24"/>
          <w:szCs w:val="24"/>
        </w:rPr>
        <w:t>).</w:t>
      </w:r>
      <w:r w:rsidR="00D63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2AD91" w14:textId="28DD3472" w:rsidR="006717D1" w:rsidRPr="006717D1" w:rsidRDefault="006717D1" w:rsidP="008D05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17D1" w:rsidRPr="00671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E0F0F"/>
    <w:multiLevelType w:val="hybridMultilevel"/>
    <w:tmpl w:val="AB7E7DE6"/>
    <w:lvl w:ilvl="0" w:tplc="E006E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D1"/>
    <w:rsid w:val="005A424A"/>
    <w:rsid w:val="005D5158"/>
    <w:rsid w:val="00645525"/>
    <w:rsid w:val="006717D1"/>
    <w:rsid w:val="008D0570"/>
    <w:rsid w:val="00AA6D41"/>
    <w:rsid w:val="00C246A4"/>
    <w:rsid w:val="00D06B16"/>
    <w:rsid w:val="00D63572"/>
    <w:rsid w:val="00E1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B843"/>
  <w15:chartTrackingRefBased/>
  <w15:docId w15:val="{CA959345-F759-488C-AB4A-DB33E60A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Myofa</dc:creator>
  <cp:keywords/>
  <dc:description/>
  <cp:lastModifiedBy>Nikolina Myofa</cp:lastModifiedBy>
  <cp:revision>3</cp:revision>
  <dcterms:created xsi:type="dcterms:W3CDTF">2022-06-01T07:37:00Z</dcterms:created>
  <dcterms:modified xsi:type="dcterms:W3CDTF">2022-06-04T10:24:00Z</dcterms:modified>
</cp:coreProperties>
</file>