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BD24" w14:textId="77777777" w:rsidR="00A84574" w:rsidRDefault="00A84574" w:rsidP="00A84574">
      <w:r>
        <w:t>ΠΑΡΟΥΣΙΑΣΗ ΑΠΟ ΤΗΝ ΕΕΠΦ – ΟΙΚΟΛΟΓΙΚΑ ΣΧΟΛΕΙΑ</w:t>
      </w:r>
    </w:p>
    <w:p w14:paraId="7609FDDA" w14:textId="6CC2D6A6" w:rsidR="004D4125" w:rsidRDefault="00A84574">
      <w:hyperlink r:id="rId4" w:tgtFrame="_blank" w:history="1">
        <w:r>
          <w:rPr>
            <w:rStyle w:val="-"/>
            <w:rFonts w:ascii="Arial Nova" w:hAnsi="Arial Nova"/>
            <w:color w:val="467886"/>
            <w:shd w:val="clear" w:color="auto" w:fill="FFFFFF"/>
          </w:rPr>
          <w:t>https://canva.link/gq0acsbgz2y8ww4</w:t>
        </w:r>
      </w:hyperlink>
    </w:p>
    <w:p w14:paraId="343EFD0B" w14:textId="77777777" w:rsidR="00A84574" w:rsidRDefault="00A84574"/>
    <w:p w14:paraId="352E70AB" w14:textId="1DC09687" w:rsidR="00A84574" w:rsidRPr="00010719" w:rsidRDefault="00A84574"/>
    <w:sectPr w:rsidR="00A84574" w:rsidRPr="000107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28"/>
    <w:rsid w:val="00010719"/>
    <w:rsid w:val="000427F1"/>
    <w:rsid w:val="004D4125"/>
    <w:rsid w:val="0055343E"/>
    <w:rsid w:val="005B1428"/>
    <w:rsid w:val="007A71E8"/>
    <w:rsid w:val="00A8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960B"/>
  <w15:chartTrackingRefBased/>
  <w15:docId w15:val="{7E96D555-BB29-4614-BCFC-866D8E71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B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B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B1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B1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B1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B1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B1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B1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B1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B1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B1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B1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B142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B142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B142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B142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B142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B14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B1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B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B1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B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B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B14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B14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B142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B1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B142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B1428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semiHidden/>
    <w:unhideWhenUsed/>
    <w:rsid w:val="00A84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nva.link/gq0acsbgz2y8ww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eandrikopoulou</dc:creator>
  <cp:keywords/>
  <dc:description/>
  <cp:lastModifiedBy>eandrikopoulou</cp:lastModifiedBy>
  <cp:revision>3</cp:revision>
  <dcterms:created xsi:type="dcterms:W3CDTF">2026-05-27T12:22:00Z</dcterms:created>
  <dcterms:modified xsi:type="dcterms:W3CDTF">2026-05-27T12:32:00Z</dcterms:modified>
</cp:coreProperties>
</file>