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FB92" w14:textId="77777777" w:rsidR="00513106" w:rsidRPr="00513106" w:rsidRDefault="00513106" w:rsidP="00513106">
      <w:pPr>
        <w:rPr>
          <w:b/>
          <w:bCs/>
          <w:sz w:val="28"/>
          <w:szCs w:val="28"/>
        </w:rPr>
      </w:pPr>
      <w:r w:rsidRPr="00513106">
        <w:rPr>
          <w:b/>
          <w:bCs/>
          <w:sz w:val="28"/>
          <w:szCs w:val="28"/>
        </w:rPr>
        <w:t>Οδηγίες για τις Παρουσιάσεις και την Εργασία των Φοιτητών</w:t>
      </w:r>
    </w:p>
    <w:p w14:paraId="16FB1723" w14:textId="77777777" w:rsidR="00513106" w:rsidRPr="00513106" w:rsidRDefault="00513106" w:rsidP="00513106">
      <w:r w:rsidRPr="00513106">
        <w:pict w14:anchorId="0987D3B0">
          <v:rect id="_x0000_i1025" style="width:0;height:1.5pt" o:hralign="center" o:hrstd="t" o:hr="t" fillcolor="#a0a0a0" stroked="f"/>
        </w:pict>
      </w:r>
    </w:p>
    <w:p w14:paraId="39B3605F" w14:textId="77777777" w:rsidR="00513106" w:rsidRPr="00513106" w:rsidRDefault="00513106" w:rsidP="00513106">
      <w:pPr>
        <w:rPr>
          <w:b/>
          <w:bCs/>
        </w:rPr>
      </w:pPr>
      <w:r w:rsidRPr="00513106">
        <w:rPr>
          <w:b/>
          <w:bCs/>
        </w:rPr>
        <w:t>Οδηγίες για τις Παρουσιάσεις:</w:t>
      </w:r>
    </w:p>
    <w:p w14:paraId="3185015E" w14:textId="77777777" w:rsidR="00513106" w:rsidRPr="00513106" w:rsidRDefault="00513106" w:rsidP="00513106">
      <w:r w:rsidRPr="00513106">
        <w:t>Οι παρουσιάσεις θα αποτελέσουν σημαντικό μέρος της αξιολόγησης των φοιτητών και θα πρέπει να καλύπτουν ένα από τα θέματα που συζητήθηκαν κατά τη διάρκεια του μαθήματος. Οι παρουσιάσεις θα έχουν ως στόχο να βοηθήσουν τους φοιτητές να αναπτύξουν δεξιότητες έρευνας, παρουσίασης και ανάλυσης εκπαιδευτικών ζητημάτων.</w:t>
      </w:r>
    </w:p>
    <w:p w14:paraId="5692395B" w14:textId="77777777" w:rsidR="00513106" w:rsidRPr="00513106" w:rsidRDefault="00513106" w:rsidP="00513106">
      <w:pPr>
        <w:rPr>
          <w:b/>
          <w:bCs/>
        </w:rPr>
      </w:pPr>
      <w:r w:rsidRPr="00513106">
        <w:rPr>
          <w:b/>
          <w:bCs/>
        </w:rPr>
        <w:t>Δομή της Παρουσίασης:</w:t>
      </w:r>
    </w:p>
    <w:p w14:paraId="42AF3977" w14:textId="77777777" w:rsidR="00513106" w:rsidRPr="00513106" w:rsidRDefault="00513106" w:rsidP="00513106">
      <w:pPr>
        <w:numPr>
          <w:ilvl w:val="0"/>
          <w:numId w:val="1"/>
        </w:numPr>
      </w:pPr>
      <w:r w:rsidRPr="00513106">
        <w:rPr>
          <w:b/>
          <w:bCs/>
        </w:rPr>
        <w:t>Εισαγωγή</w:t>
      </w:r>
      <w:r w:rsidRPr="00513106">
        <w:t xml:space="preserve"> (2-3 λεπτά):</w:t>
      </w:r>
    </w:p>
    <w:p w14:paraId="573C692A" w14:textId="77777777" w:rsidR="00513106" w:rsidRPr="00513106" w:rsidRDefault="00513106" w:rsidP="00513106">
      <w:pPr>
        <w:numPr>
          <w:ilvl w:val="1"/>
          <w:numId w:val="1"/>
        </w:numPr>
      </w:pPr>
      <w:r w:rsidRPr="00513106">
        <w:t>Παρουσίαση του θέματος και των βασικών ερευνητικών ερωτημάτων.</w:t>
      </w:r>
    </w:p>
    <w:p w14:paraId="439B4F6B" w14:textId="77777777" w:rsidR="00513106" w:rsidRPr="00513106" w:rsidRDefault="00513106" w:rsidP="00513106">
      <w:pPr>
        <w:numPr>
          <w:ilvl w:val="1"/>
          <w:numId w:val="1"/>
        </w:numPr>
      </w:pPr>
      <w:r w:rsidRPr="00513106">
        <w:t>Σύντομη περιγραφή του πλαισίου ή των θεωριών που θα εξεταστούν.</w:t>
      </w:r>
    </w:p>
    <w:p w14:paraId="38428993" w14:textId="77777777" w:rsidR="00513106" w:rsidRPr="00513106" w:rsidRDefault="00513106" w:rsidP="00513106">
      <w:pPr>
        <w:numPr>
          <w:ilvl w:val="0"/>
          <w:numId w:val="1"/>
        </w:numPr>
      </w:pPr>
      <w:r w:rsidRPr="00513106">
        <w:rPr>
          <w:b/>
          <w:bCs/>
        </w:rPr>
        <w:t>Κύριο Μέρος</w:t>
      </w:r>
      <w:r w:rsidRPr="00513106">
        <w:t xml:space="preserve"> (10-12 λεπτά):</w:t>
      </w:r>
    </w:p>
    <w:p w14:paraId="6BA48DBD" w14:textId="77777777" w:rsidR="00513106" w:rsidRPr="00513106" w:rsidRDefault="00513106" w:rsidP="00513106">
      <w:pPr>
        <w:numPr>
          <w:ilvl w:val="1"/>
          <w:numId w:val="1"/>
        </w:numPr>
      </w:pPr>
      <w:r w:rsidRPr="00513106">
        <w:t>Ανάλυση του επιλεγμένου θέματος με αναφορά σε βιβλιογραφικές πηγές.</w:t>
      </w:r>
    </w:p>
    <w:p w14:paraId="22DE747D" w14:textId="77777777" w:rsidR="00513106" w:rsidRPr="00513106" w:rsidRDefault="00513106" w:rsidP="00513106">
      <w:pPr>
        <w:numPr>
          <w:ilvl w:val="1"/>
          <w:numId w:val="1"/>
        </w:numPr>
      </w:pPr>
      <w:r w:rsidRPr="00513106">
        <w:t>Παρουσίαση ερευνητικών δεδομένων, εάν είναι διαθέσιμα.</w:t>
      </w:r>
    </w:p>
    <w:p w14:paraId="4B279762" w14:textId="77777777" w:rsidR="00513106" w:rsidRPr="00513106" w:rsidRDefault="00513106" w:rsidP="00513106">
      <w:pPr>
        <w:numPr>
          <w:ilvl w:val="1"/>
          <w:numId w:val="1"/>
        </w:numPr>
      </w:pPr>
      <w:r w:rsidRPr="00513106">
        <w:t>Ανάδειξη των κύριων σημείων και σύνδεσή τους με τη θεωρία της εκπαιδευτικής αξιολόγησης.</w:t>
      </w:r>
    </w:p>
    <w:p w14:paraId="48E75860" w14:textId="77777777" w:rsidR="00513106" w:rsidRPr="00513106" w:rsidRDefault="00513106" w:rsidP="00513106">
      <w:pPr>
        <w:numPr>
          <w:ilvl w:val="0"/>
          <w:numId w:val="1"/>
        </w:numPr>
      </w:pPr>
      <w:r w:rsidRPr="00513106">
        <w:rPr>
          <w:b/>
          <w:bCs/>
        </w:rPr>
        <w:t>Συμπεράσματα</w:t>
      </w:r>
      <w:r w:rsidRPr="00513106">
        <w:t xml:space="preserve"> (2-3 λεπτά):</w:t>
      </w:r>
    </w:p>
    <w:p w14:paraId="6E36498B" w14:textId="77777777" w:rsidR="00513106" w:rsidRPr="00513106" w:rsidRDefault="00513106" w:rsidP="00513106">
      <w:pPr>
        <w:numPr>
          <w:ilvl w:val="1"/>
          <w:numId w:val="1"/>
        </w:numPr>
      </w:pPr>
      <w:r w:rsidRPr="00513106">
        <w:t>Ανακεφαλαίωση των κύριων σημείων.</w:t>
      </w:r>
    </w:p>
    <w:p w14:paraId="33B03E33" w14:textId="77777777" w:rsidR="00513106" w:rsidRPr="00513106" w:rsidRDefault="00513106" w:rsidP="00513106">
      <w:pPr>
        <w:numPr>
          <w:ilvl w:val="1"/>
          <w:numId w:val="1"/>
        </w:numPr>
      </w:pPr>
      <w:r w:rsidRPr="00513106">
        <w:t>Προτάσεις ή σκέψεις για μελλοντική έρευνα ή βελτιώσεις στο θέμα που εξετάστηκε.</w:t>
      </w:r>
    </w:p>
    <w:p w14:paraId="0B4F092A" w14:textId="77777777" w:rsidR="00513106" w:rsidRPr="00513106" w:rsidRDefault="00513106" w:rsidP="00513106">
      <w:pPr>
        <w:rPr>
          <w:b/>
          <w:bCs/>
        </w:rPr>
      </w:pPr>
      <w:r w:rsidRPr="00513106">
        <w:rPr>
          <w:b/>
          <w:bCs/>
        </w:rPr>
        <w:t>Τεχνικά Μέσα:</w:t>
      </w:r>
    </w:p>
    <w:p w14:paraId="721F538A" w14:textId="77777777" w:rsidR="00513106" w:rsidRPr="00513106" w:rsidRDefault="00513106" w:rsidP="00513106">
      <w:pPr>
        <w:numPr>
          <w:ilvl w:val="0"/>
          <w:numId w:val="2"/>
        </w:numPr>
      </w:pPr>
      <w:r w:rsidRPr="00513106">
        <w:t>Οι φοιτητές θα πρέπει να χρησιμοποιήσουν οπτικοακουστικά μέσα (όπως PowerPoint), για να ενισχύσουν την παρουσίασή τους. Κάθε διαφάνεια πρέπει να είναι περιεκτική και να αποφεύγεται η υπερβολική χρήση κειμένου.</w:t>
      </w:r>
    </w:p>
    <w:p w14:paraId="36D4D9AF" w14:textId="77777777" w:rsidR="00513106" w:rsidRPr="00513106" w:rsidRDefault="00513106" w:rsidP="00513106">
      <w:pPr>
        <w:rPr>
          <w:b/>
          <w:bCs/>
        </w:rPr>
      </w:pPr>
      <w:r w:rsidRPr="00513106">
        <w:rPr>
          <w:b/>
          <w:bCs/>
        </w:rPr>
        <w:t>Διαχείριση Χρόνου:</w:t>
      </w:r>
    </w:p>
    <w:p w14:paraId="1EAFCE7E" w14:textId="77777777" w:rsidR="00513106" w:rsidRPr="00513106" w:rsidRDefault="00513106" w:rsidP="00513106">
      <w:pPr>
        <w:numPr>
          <w:ilvl w:val="0"/>
          <w:numId w:val="3"/>
        </w:numPr>
      </w:pPr>
      <w:r w:rsidRPr="00513106">
        <w:t>Η παρουσίαση δεν πρέπει να υπερβαίνει τα 15 λεπτά. Θα δοθούν επιπλέον 5 λεπτά για ερωτήσεις από το ακροατήριο και συζήτηση.</w:t>
      </w:r>
    </w:p>
    <w:p w14:paraId="599168ED" w14:textId="77777777" w:rsidR="00513106" w:rsidRPr="00513106" w:rsidRDefault="00513106" w:rsidP="00513106">
      <w:pPr>
        <w:rPr>
          <w:b/>
          <w:bCs/>
        </w:rPr>
      </w:pPr>
      <w:r w:rsidRPr="00513106">
        <w:rPr>
          <w:b/>
          <w:bCs/>
        </w:rPr>
        <w:t>Πηγές και Αναφορές:</w:t>
      </w:r>
    </w:p>
    <w:p w14:paraId="3A732BEE" w14:textId="77777777" w:rsidR="00513106" w:rsidRPr="00513106" w:rsidRDefault="00513106" w:rsidP="00513106">
      <w:pPr>
        <w:numPr>
          <w:ilvl w:val="0"/>
          <w:numId w:val="4"/>
        </w:numPr>
      </w:pPr>
      <w:r w:rsidRPr="00513106">
        <w:t>Κάθε παρουσίαση πρέπει να βασίζεται σε επιστημονική βιβλιογραφία. Οι φοιτητές θα πρέπει να συμπεριλάβουν τουλάχιστον 5 έγκυρες πηγές, με σωστή αναφορά στο τέλος της παρουσίασης.</w:t>
      </w:r>
    </w:p>
    <w:p w14:paraId="6F692F83" w14:textId="77777777" w:rsidR="00513106" w:rsidRPr="00513106" w:rsidRDefault="00513106" w:rsidP="00513106">
      <w:r w:rsidRPr="00513106">
        <w:pict w14:anchorId="3AD0C08F">
          <v:rect id="_x0000_i1026" style="width:0;height:1.5pt" o:hralign="center" o:hrstd="t" o:hr="t" fillcolor="#a0a0a0" stroked="f"/>
        </w:pict>
      </w:r>
    </w:p>
    <w:p w14:paraId="31509D91" w14:textId="77777777" w:rsidR="00513106" w:rsidRPr="00513106" w:rsidRDefault="00513106" w:rsidP="00513106">
      <w:pPr>
        <w:rPr>
          <w:b/>
          <w:bCs/>
        </w:rPr>
      </w:pPr>
      <w:r w:rsidRPr="00513106">
        <w:rPr>
          <w:b/>
          <w:bCs/>
        </w:rPr>
        <w:t>Οδηγίες για τη Γραπτή Εργασία (3000 λέξεις):</w:t>
      </w:r>
    </w:p>
    <w:p w14:paraId="7CB98995" w14:textId="77777777" w:rsidR="00513106" w:rsidRPr="00513106" w:rsidRDefault="00513106" w:rsidP="00513106">
      <w:r w:rsidRPr="00513106">
        <w:t xml:space="preserve">Η γραπτή εργασία θα εστιάσει σε ένα θέμα της εκπαιδευτικής αξιολόγησης που </w:t>
      </w:r>
      <w:r w:rsidRPr="00513106">
        <w:rPr>
          <w:b/>
          <w:bCs/>
        </w:rPr>
        <w:t>δεν</w:t>
      </w:r>
      <w:r w:rsidRPr="00513106">
        <w:t xml:space="preserve"> καλύφθηκε κατά τη διάρκεια της παρουσίασης του φοιτητή. Το θέμα θα πρέπει να έχει </w:t>
      </w:r>
      <w:r w:rsidRPr="00513106">
        <w:lastRenderedPageBreak/>
        <w:t>θεωρητική και ερευνητική βάση, προσφέροντας μια εις βάθος ανάλυση με αναφορά στη σχετική βιβλιογραφία.</w:t>
      </w:r>
    </w:p>
    <w:p w14:paraId="74E00506" w14:textId="77777777" w:rsidR="00513106" w:rsidRPr="00513106" w:rsidRDefault="00513106" w:rsidP="00513106">
      <w:pPr>
        <w:rPr>
          <w:b/>
          <w:bCs/>
        </w:rPr>
      </w:pPr>
      <w:r w:rsidRPr="00513106">
        <w:rPr>
          <w:b/>
          <w:bCs/>
        </w:rPr>
        <w:t>Δομή της Εργασίας:</w:t>
      </w:r>
    </w:p>
    <w:p w14:paraId="512DA699" w14:textId="77777777" w:rsidR="00513106" w:rsidRPr="00513106" w:rsidRDefault="00513106" w:rsidP="00513106">
      <w:pPr>
        <w:numPr>
          <w:ilvl w:val="0"/>
          <w:numId w:val="5"/>
        </w:numPr>
      </w:pPr>
      <w:r w:rsidRPr="00513106">
        <w:rPr>
          <w:b/>
          <w:bCs/>
        </w:rPr>
        <w:t>Εισαγωγή</w:t>
      </w:r>
      <w:r w:rsidRPr="00513106">
        <w:t xml:space="preserve"> (500 λέξεις):</w:t>
      </w:r>
    </w:p>
    <w:p w14:paraId="5F5D1951" w14:textId="77777777" w:rsidR="00513106" w:rsidRPr="00513106" w:rsidRDefault="00513106" w:rsidP="00513106">
      <w:pPr>
        <w:numPr>
          <w:ilvl w:val="1"/>
          <w:numId w:val="5"/>
        </w:numPr>
      </w:pPr>
      <w:r w:rsidRPr="00513106">
        <w:t>Παρουσίαση του θέματος.</w:t>
      </w:r>
    </w:p>
    <w:p w14:paraId="11A11B2F" w14:textId="77777777" w:rsidR="00513106" w:rsidRPr="00513106" w:rsidRDefault="00513106" w:rsidP="00513106">
      <w:pPr>
        <w:numPr>
          <w:ilvl w:val="1"/>
          <w:numId w:val="5"/>
        </w:numPr>
      </w:pPr>
      <w:r w:rsidRPr="00513106">
        <w:t>Αναφορά στους στόχους της εργασίας και τα ερευνητικά ερωτήματα που θα εξεταστούν.</w:t>
      </w:r>
    </w:p>
    <w:p w14:paraId="6C9C9CFC" w14:textId="77777777" w:rsidR="00513106" w:rsidRPr="00513106" w:rsidRDefault="00513106" w:rsidP="00513106">
      <w:pPr>
        <w:numPr>
          <w:ilvl w:val="0"/>
          <w:numId w:val="5"/>
        </w:numPr>
      </w:pPr>
      <w:r w:rsidRPr="00513106">
        <w:rPr>
          <w:b/>
          <w:bCs/>
        </w:rPr>
        <w:t>Κύριο Μέρος</w:t>
      </w:r>
      <w:r w:rsidRPr="00513106">
        <w:t xml:space="preserve"> (2000 λέξεις):</w:t>
      </w:r>
    </w:p>
    <w:p w14:paraId="4F3F5141" w14:textId="77777777" w:rsidR="00513106" w:rsidRPr="00513106" w:rsidRDefault="00513106" w:rsidP="00513106">
      <w:pPr>
        <w:numPr>
          <w:ilvl w:val="1"/>
          <w:numId w:val="5"/>
        </w:numPr>
      </w:pPr>
      <w:r w:rsidRPr="00513106">
        <w:t>Ανάπτυξη των βασικών επιχειρημάτων και ιδεών με βάση τη βιβλιογραφία.</w:t>
      </w:r>
    </w:p>
    <w:p w14:paraId="4B1CFF0F" w14:textId="77777777" w:rsidR="00513106" w:rsidRPr="00513106" w:rsidRDefault="00513106" w:rsidP="00513106">
      <w:pPr>
        <w:numPr>
          <w:ilvl w:val="1"/>
          <w:numId w:val="5"/>
        </w:numPr>
      </w:pPr>
      <w:r w:rsidRPr="00513106">
        <w:t>Ανάλυση θεωρητικών προσεγγίσεων και εμπειρικών δεδομένων.</w:t>
      </w:r>
    </w:p>
    <w:p w14:paraId="3271B120" w14:textId="77777777" w:rsidR="00513106" w:rsidRPr="00513106" w:rsidRDefault="00513106" w:rsidP="00513106">
      <w:pPr>
        <w:numPr>
          <w:ilvl w:val="1"/>
          <w:numId w:val="5"/>
        </w:numPr>
      </w:pPr>
      <w:r w:rsidRPr="00513106">
        <w:t>Σύγκριση διαφορετικών προσεγγίσεων, εάν είναι απαραίτητο.</w:t>
      </w:r>
    </w:p>
    <w:p w14:paraId="4EA4E7D3" w14:textId="77777777" w:rsidR="00513106" w:rsidRPr="00513106" w:rsidRDefault="00513106" w:rsidP="00513106">
      <w:pPr>
        <w:numPr>
          <w:ilvl w:val="0"/>
          <w:numId w:val="5"/>
        </w:numPr>
      </w:pPr>
      <w:r w:rsidRPr="00513106">
        <w:rPr>
          <w:b/>
          <w:bCs/>
        </w:rPr>
        <w:t>Συμπεράσματα</w:t>
      </w:r>
      <w:r w:rsidRPr="00513106">
        <w:t xml:space="preserve"> (500 λέξεις):</w:t>
      </w:r>
    </w:p>
    <w:p w14:paraId="275E6345" w14:textId="77777777" w:rsidR="00513106" w:rsidRPr="00513106" w:rsidRDefault="00513106" w:rsidP="00513106">
      <w:pPr>
        <w:numPr>
          <w:ilvl w:val="1"/>
          <w:numId w:val="5"/>
        </w:numPr>
      </w:pPr>
      <w:r w:rsidRPr="00513106">
        <w:t>Ανακεφαλαίωση των βασικών ευρημάτων.</w:t>
      </w:r>
    </w:p>
    <w:p w14:paraId="6B130AD5" w14:textId="77777777" w:rsidR="00513106" w:rsidRPr="00513106" w:rsidRDefault="00513106" w:rsidP="00513106">
      <w:pPr>
        <w:numPr>
          <w:ilvl w:val="1"/>
          <w:numId w:val="5"/>
        </w:numPr>
      </w:pPr>
      <w:r w:rsidRPr="00513106">
        <w:t>Σκέψεις για μελλοντική έρευνα ή προτάσεις για τη βελτίωση της εκπαιδευτικής αξιολόγησης.</w:t>
      </w:r>
    </w:p>
    <w:p w14:paraId="54937321" w14:textId="77777777" w:rsidR="00513106" w:rsidRPr="00513106" w:rsidRDefault="00513106" w:rsidP="00513106">
      <w:pPr>
        <w:rPr>
          <w:b/>
          <w:bCs/>
        </w:rPr>
      </w:pPr>
      <w:r w:rsidRPr="00513106">
        <w:rPr>
          <w:b/>
          <w:bCs/>
        </w:rPr>
        <w:t>Πηγές και Αναφορές:</w:t>
      </w:r>
    </w:p>
    <w:p w14:paraId="37B4AC9A" w14:textId="77777777" w:rsidR="00513106" w:rsidRPr="00513106" w:rsidRDefault="00513106" w:rsidP="00513106">
      <w:pPr>
        <w:numPr>
          <w:ilvl w:val="0"/>
          <w:numId w:val="6"/>
        </w:numPr>
      </w:pPr>
      <w:r w:rsidRPr="00513106">
        <w:t>Οι φοιτητές θα πρέπει να συμπεριλάβουν τουλάχιστον 10 έγκυρες επιστημονικές πηγές. Η βιβλιογραφία πρέπει να είναι σωστά διαμορφωμένη σύμφωνα με το πρότυπο APA ή άλλο αποδεκτό πρότυπο από τον διδάσκοντα.</w:t>
      </w:r>
    </w:p>
    <w:p w14:paraId="051E47FF" w14:textId="77777777" w:rsidR="00513106" w:rsidRDefault="00513106">
      <w:pPr>
        <w:rPr>
          <w:lang w:val="en-US"/>
        </w:rPr>
      </w:pPr>
    </w:p>
    <w:p w14:paraId="0E8329F4" w14:textId="77777777" w:rsidR="00513106" w:rsidRDefault="00513106">
      <w:pPr>
        <w:rPr>
          <w:lang w:val="en-US"/>
        </w:rPr>
      </w:pPr>
    </w:p>
    <w:p w14:paraId="7D23C26C" w14:textId="77777777" w:rsidR="00513106" w:rsidRPr="00513106" w:rsidRDefault="00513106" w:rsidP="00513106">
      <w:pPr>
        <w:rPr>
          <w:b/>
          <w:bCs/>
          <w:sz w:val="28"/>
          <w:szCs w:val="28"/>
        </w:rPr>
      </w:pPr>
      <w:r w:rsidRPr="00513106">
        <w:rPr>
          <w:b/>
          <w:bCs/>
          <w:sz w:val="28"/>
          <w:szCs w:val="28"/>
        </w:rPr>
        <w:t>Κριτήρια Αξιολόγησης (</w:t>
      </w:r>
      <w:proofErr w:type="spellStart"/>
      <w:r w:rsidRPr="00513106">
        <w:rPr>
          <w:b/>
          <w:bCs/>
          <w:sz w:val="28"/>
          <w:szCs w:val="28"/>
        </w:rPr>
        <w:t>Rubric</w:t>
      </w:r>
      <w:proofErr w:type="spellEnd"/>
      <w:r w:rsidRPr="00513106">
        <w:rPr>
          <w:b/>
          <w:bCs/>
          <w:sz w:val="28"/>
          <w:szCs w:val="28"/>
        </w:rPr>
        <w:t>) - Παρουσίαση και Γραπτή Εργασία</w:t>
      </w:r>
    </w:p>
    <w:p w14:paraId="5FE69CB2" w14:textId="77777777" w:rsidR="00513106" w:rsidRPr="00513106" w:rsidRDefault="00513106" w:rsidP="00513106">
      <w:r w:rsidRPr="00513106">
        <w:pict w14:anchorId="374B01B7">
          <v:rect id="_x0000_i1029" style="width:0;height:1.5pt" o:hralign="center" o:hrstd="t" o:hr="t" fillcolor="#a0a0a0" stroked="f"/>
        </w:pict>
      </w:r>
    </w:p>
    <w:p w14:paraId="2D16556C" w14:textId="77777777" w:rsidR="00513106" w:rsidRPr="00513106" w:rsidRDefault="00513106" w:rsidP="00513106">
      <w:pPr>
        <w:rPr>
          <w:b/>
          <w:bCs/>
        </w:rPr>
      </w:pPr>
      <w:r w:rsidRPr="00513106">
        <w:rPr>
          <w:b/>
          <w:bCs/>
        </w:rPr>
        <w:t>Παρουσίαση:</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7"/>
        <w:gridCol w:w="4856"/>
        <w:gridCol w:w="673"/>
      </w:tblGrid>
      <w:tr w:rsidR="00513106" w:rsidRPr="00513106" w14:paraId="172D7AF8" w14:textId="77777777" w:rsidTr="00513106">
        <w:trPr>
          <w:tblHeader/>
          <w:tblCellSpacing w:w="15" w:type="dxa"/>
        </w:trPr>
        <w:tc>
          <w:tcPr>
            <w:tcW w:w="0" w:type="auto"/>
            <w:vAlign w:val="center"/>
            <w:hideMark/>
          </w:tcPr>
          <w:p w14:paraId="4CD7D445" w14:textId="77777777" w:rsidR="00513106" w:rsidRPr="00513106" w:rsidRDefault="00513106" w:rsidP="00513106">
            <w:pPr>
              <w:rPr>
                <w:b/>
                <w:bCs/>
              </w:rPr>
            </w:pPr>
            <w:r w:rsidRPr="00513106">
              <w:rPr>
                <w:b/>
                <w:bCs/>
              </w:rPr>
              <w:t>Κριτήριο</w:t>
            </w:r>
          </w:p>
        </w:tc>
        <w:tc>
          <w:tcPr>
            <w:tcW w:w="0" w:type="auto"/>
            <w:vAlign w:val="center"/>
            <w:hideMark/>
          </w:tcPr>
          <w:p w14:paraId="0EF73236" w14:textId="77777777" w:rsidR="00513106" w:rsidRPr="00513106" w:rsidRDefault="00513106" w:rsidP="00513106">
            <w:pPr>
              <w:rPr>
                <w:b/>
                <w:bCs/>
              </w:rPr>
            </w:pPr>
            <w:r w:rsidRPr="00513106">
              <w:rPr>
                <w:b/>
                <w:bCs/>
              </w:rPr>
              <w:t>Περιγραφή</w:t>
            </w:r>
          </w:p>
        </w:tc>
        <w:tc>
          <w:tcPr>
            <w:tcW w:w="0" w:type="auto"/>
            <w:vAlign w:val="center"/>
            <w:hideMark/>
          </w:tcPr>
          <w:p w14:paraId="3C4DFE9C" w14:textId="77777777" w:rsidR="00513106" w:rsidRPr="00513106" w:rsidRDefault="00513106" w:rsidP="00513106">
            <w:pPr>
              <w:rPr>
                <w:b/>
                <w:bCs/>
              </w:rPr>
            </w:pPr>
            <w:r w:rsidRPr="00513106">
              <w:rPr>
                <w:b/>
                <w:bCs/>
              </w:rPr>
              <w:t>Βάρος</w:t>
            </w:r>
          </w:p>
        </w:tc>
      </w:tr>
      <w:tr w:rsidR="00513106" w:rsidRPr="00513106" w14:paraId="0A90AD58" w14:textId="77777777" w:rsidTr="00513106">
        <w:trPr>
          <w:tblCellSpacing w:w="15" w:type="dxa"/>
        </w:trPr>
        <w:tc>
          <w:tcPr>
            <w:tcW w:w="0" w:type="auto"/>
            <w:vAlign w:val="center"/>
            <w:hideMark/>
          </w:tcPr>
          <w:p w14:paraId="46D33CD5" w14:textId="77777777" w:rsidR="00513106" w:rsidRPr="00513106" w:rsidRDefault="00513106" w:rsidP="00513106">
            <w:r w:rsidRPr="00513106">
              <w:rPr>
                <w:b/>
                <w:bCs/>
              </w:rPr>
              <w:t>Περιεχόμενο και Ανάλυση</w:t>
            </w:r>
          </w:p>
        </w:tc>
        <w:tc>
          <w:tcPr>
            <w:tcW w:w="0" w:type="auto"/>
            <w:vAlign w:val="center"/>
            <w:hideMark/>
          </w:tcPr>
          <w:p w14:paraId="30D18ED2" w14:textId="77777777" w:rsidR="00513106" w:rsidRPr="00513106" w:rsidRDefault="00513106" w:rsidP="00513106">
            <w:r w:rsidRPr="00513106">
              <w:t>Βαθμός κατανόησης του θέματος</w:t>
            </w:r>
          </w:p>
        </w:tc>
        <w:tc>
          <w:tcPr>
            <w:tcW w:w="0" w:type="auto"/>
            <w:vAlign w:val="center"/>
            <w:hideMark/>
          </w:tcPr>
          <w:p w14:paraId="7260E727" w14:textId="77777777" w:rsidR="00513106" w:rsidRPr="00513106" w:rsidRDefault="00513106" w:rsidP="00513106">
            <w:r w:rsidRPr="00513106">
              <w:t>40%</w:t>
            </w:r>
          </w:p>
        </w:tc>
      </w:tr>
      <w:tr w:rsidR="00513106" w:rsidRPr="00513106" w14:paraId="6914020C" w14:textId="77777777" w:rsidTr="00513106">
        <w:trPr>
          <w:tblCellSpacing w:w="15" w:type="dxa"/>
        </w:trPr>
        <w:tc>
          <w:tcPr>
            <w:tcW w:w="0" w:type="auto"/>
            <w:vAlign w:val="center"/>
            <w:hideMark/>
          </w:tcPr>
          <w:p w14:paraId="6B56CB47" w14:textId="77777777" w:rsidR="00513106" w:rsidRPr="00513106" w:rsidRDefault="00513106" w:rsidP="00513106"/>
        </w:tc>
        <w:tc>
          <w:tcPr>
            <w:tcW w:w="0" w:type="auto"/>
            <w:vAlign w:val="center"/>
            <w:hideMark/>
          </w:tcPr>
          <w:p w14:paraId="7BC1597A" w14:textId="77777777" w:rsidR="00513106" w:rsidRPr="00513106" w:rsidRDefault="00513106" w:rsidP="00513106">
            <w:r w:rsidRPr="00513106">
              <w:t>Τεκμηριωμένη ανάλυση βάσει βιβλιογραφίας</w:t>
            </w:r>
          </w:p>
        </w:tc>
        <w:tc>
          <w:tcPr>
            <w:tcW w:w="0" w:type="auto"/>
            <w:vAlign w:val="center"/>
            <w:hideMark/>
          </w:tcPr>
          <w:p w14:paraId="439292BC" w14:textId="77777777" w:rsidR="00513106" w:rsidRPr="00513106" w:rsidRDefault="00513106" w:rsidP="00513106"/>
        </w:tc>
      </w:tr>
      <w:tr w:rsidR="00513106" w:rsidRPr="00513106" w14:paraId="7BF566E6" w14:textId="77777777" w:rsidTr="00513106">
        <w:trPr>
          <w:tblCellSpacing w:w="15" w:type="dxa"/>
        </w:trPr>
        <w:tc>
          <w:tcPr>
            <w:tcW w:w="0" w:type="auto"/>
            <w:vAlign w:val="center"/>
            <w:hideMark/>
          </w:tcPr>
          <w:p w14:paraId="3F9F78B3" w14:textId="77777777" w:rsidR="00513106" w:rsidRPr="00513106" w:rsidRDefault="00513106" w:rsidP="00513106"/>
        </w:tc>
        <w:tc>
          <w:tcPr>
            <w:tcW w:w="0" w:type="auto"/>
            <w:vAlign w:val="center"/>
            <w:hideMark/>
          </w:tcPr>
          <w:p w14:paraId="63E64BE8" w14:textId="77777777" w:rsidR="00513106" w:rsidRPr="00513106" w:rsidRDefault="00513106" w:rsidP="00513106">
            <w:r w:rsidRPr="00513106">
              <w:t>Σύνδεση θεωρίας με πρακτικά παραδείγματα</w:t>
            </w:r>
          </w:p>
        </w:tc>
        <w:tc>
          <w:tcPr>
            <w:tcW w:w="0" w:type="auto"/>
            <w:vAlign w:val="center"/>
            <w:hideMark/>
          </w:tcPr>
          <w:p w14:paraId="14FAFE2B" w14:textId="77777777" w:rsidR="00513106" w:rsidRPr="00513106" w:rsidRDefault="00513106" w:rsidP="00513106"/>
        </w:tc>
      </w:tr>
      <w:tr w:rsidR="00513106" w:rsidRPr="00513106" w14:paraId="42C5843A" w14:textId="77777777" w:rsidTr="00513106">
        <w:trPr>
          <w:tblCellSpacing w:w="15" w:type="dxa"/>
        </w:trPr>
        <w:tc>
          <w:tcPr>
            <w:tcW w:w="0" w:type="auto"/>
            <w:vAlign w:val="center"/>
            <w:hideMark/>
          </w:tcPr>
          <w:p w14:paraId="10797700" w14:textId="77777777" w:rsidR="00513106" w:rsidRPr="00513106" w:rsidRDefault="00513106" w:rsidP="00513106">
            <w:r w:rsidRPr="00513106">
              <w:rPr>
                <w:b/>
                <w:bCs/>
              </w:rPr>
              <w:t>Δομή και Οργάνωση</w:t>
            </w:r>
          </w:p>
        </w:tc>
        <w:tc>
          <w:tcPr>
            <w:tcW w:w="0" w:type="auto"/>
            <w:vAlign w:val="center"/>
            <w:hideMark/>
          </w:tcPr>
          <w:p w14:paraId="1ED6EEC7" w14:textId="77777777" w:rsidR="00513106" w:rsidRPr="00513106" w:rsidRDefault="00513106" w:rsidP="00513106">
            <w:r w:rsidRPr="00513106">
              <w:t>Λογική ροή και σαφήνεια στη δομή της παρουσίασης</w:t>
            </w:r>
          </w:p>
        </w:tc>
        <w:tc>
          <w:tcPr>
            <w:tcW w:w="0" w:type="auto"/>
            <w:vAlign w:val="center"/>
            <w:hideMark/>
          </w:tcPr>
          <w:p w14:paraId="36930F7A" w14:textId="77777777" w:rsidR="00513106" w:rsidRPr="00513106" w:rsidRDefault="00513106" w:rsidP="00513106">
            <w:r w:rsidRPr="00513106">
              <w:t>20%</w:t>
            </w:r>
          </w:p>
        </w:tc>
      </w:tr>
      <w:tr w:rsidR="00513106" w:rsidRPr="00513106" w14:paraId="5A4872C7" w14:textId="77777777" w:rsidTr="00513106">
        <w:trPr>
          <w:tblCellSpacing w:w="15" w:type="dxa"/>
        </w:trPr>
        <w:tc>
          <w:tcPr>
            <w:tcW w:w="0" w:type="auto"/>
            <w:vAlign w:val="center"/>
            <w:hideMark/>
          </w:tcPr>
          <w:p w14:paraId="2E6E74CC" w14:textId="77777777" w:rsidR="00513106" w:rsidRPr="00513106" w:rsidRDefault="00513106" w:rsidP="00513106"/>
        </w:tc>
        <w:tc>
          <w:tcPr>
            <w:tcW w:w="0" w:type="auto"/>
            <w:vAlign w:val="center"/>
            <w:hideMark/>
          </w:tcPr>
          <w:p w14:paraId="5E8373C6" w14:textId="77777777" w:rsidR="00513106" w:rsidRPr="00513106" w:rsidRDefault="00513106" w:rsidP="00513106">
            <w:r w:rsidRPr="00513106">
              <w:t>Σωστή διαχείριση του χρόνου</w:t>
            </w:r>
          </w:p>
        </w:tc>
        <w:tc>
          <w:tcPr>
            <w:tcW w:w="0" w:type="auto"/>
            <w:vAlign w:val="center"/>
            <w:hideMark/>
          </w:tcPr>
          <w:p w14:paraId="73FD5F93" w14:textId="77777777" w:rsidR="00513106" w:rsidRPr="00513106" w:rsidRDefault="00513106" w:rsidP="00513106"/>
        </w:tc>
      </w:tr>
      <w:tr w:rsidR="00513106" w:rsidRPr="00513106" w14:paraId="75B29D1A" w14:textId="77777777" w:rsidTr="00513106">
        <w:trPr>
          <w:tblCellSpacing w:w="15" w:type="dxa"/>
        </w:trPr>
        <w:tc>
          <w:tcPr>
            <w:tcW w:w="0" w:type="auto"/>
            <w:vAlign w:val="center"/>
            <w:hideMark/>
          </w:tcPr>
          <w:p w14:paraId="2868172F" w14:textId="77777777" w:rsidR="00513106" w:rsidRPr="00513106" w:rsidRDefault="00513106" w:rsidP="00513106"/>
        </w:tc>
        <w:tc>
          <w:tcPr>
            <w:tcW w:w="0" w:type="auto"/>
            <w:vAlign w:val="center"/>
            <w:hideMark/>
          </w:tcPr>
          <w:p w14:paraId="3C4E2637" w14:textId="77777777" w:rsidR="00513106" w:rsidRPr="00513106" w:rsidRDefault="00513106" w:rsidP="00513106">
            <w:r w:rsidRPr="00513106">
              <w:t>Ξεκάθαρη παρουσίαση συμπερασμάτων</w:t>
            </w:r>
          </w:p>
        </w:tc>
        <w:tc>
          <w:tcPr>
            <w:tcW w:w="0" w:type="auto"/>
            <w:vAlign w:val="center"/>
            <w:hideMark/>
          </w:tcPr>
          <w:p w14:paraId="1D1CD20A" w14:textId="77777777" w:rsidR="00513106" w:rsidRPr="00513106" w:rsidRDefault="00513106" w:rsidP="00513106"/>
        </w:tc>
      </w:tr>
      <w:tr w:rsidR="00513106" w:rsidRPr="00513106" w14:paraId="55705B02" w14:textId="77777777" w:rsidTr="00513106">
        <w:trPr>
          <w:tblCellSpacing w:w="15" w:type="dxa"/>
        </w:trPr>
        <w:tc>
          <w:tcPr>
            <w:tcW w:w="0" w:type="auto"/>
            <w:vAlign w:val="center"/>
            <w:hideMark/>
          </w:tcPr>
          <w:p w14:paraId="6041D59F" w14:textId="77777777" w:rsidR="00513106" w:rsidRPr="00513106" w:rsidRDefault="00513106" w:rsidP="00513106">
            <w:r w:rsidRPr="00513106">
              <w:rPr>
                <w:b/>
                <w:bCs/>
              </w:rPr>
              <w:t>Δεξιότητες Παρουσίασης</w:t>
            </w:r>
          </w:p>
        </w:tc>
        <w:tc>
          <w:tcPr>
            <w:tcW w:w="0" w:type="auto"/>
            <w:vAlign w:val="center"/>
            <w:hideMark/>
          </w:tcPr>
          <w:p w14:paraId="58AD133F" w14:textId="77777777" w:rsidR="00513106" w:rsidRPr="00513106" w:rsidRDefault="00513106" w:rsidP="00513106">
            <w:r w:rsidRPr="00513106">
              <w:t>Σαφήνεια λόγου και χρήση γλώσσας</w:t>
            </w:r>
          </w:p>
        </w:tc>
        <w:tc>
          <w:tcPr>
            <w:tcW w:w="0" w:type="auto"/>
            <w:vAlign w:val="center"/>
            <w:hideMark/>
          </w:tcPr>
          <w:p w14:paraId="02C8339A" w14:textId="77777777" w:rsidR="00513106" w:rsidRPr="00513106" w:rsidRDefault="00513106" w:rsidP="00513106">
            <w:r w:rsidRPr="00513106">
              <w:t>20%</w:t>
            </w:r>
          </w:p>
        </w:tc>
      </w:tr>
      <w:tr w:rsidR="00513106" w:rsidRPr="00513106" w14:paraId="4C101B4B" w14:textId="77777777" w:rsidTr="00513106">
        <w:trPr>
          <w:tblCellSpacing w:w="15" w:type="dxa"/>
        </w:trPr>
        <w:tc>
          <w:tcPr>
            <w:tcW w:w="0" w:type="auto"/>
            <w:vAlign w:val="center"/>
            <w:hideMark/>
          </w:tcPr>
          <w:p w14:paraId="5260412E" w14:textId="77777777" w:rsidR="00513106" w:rsidRPr="00513106" w:rsidRDefault="00513106" w:rsidP="00513106"/>
        </w:tc>
        <w:tc>
          <w:tcPr>
            <w:tcW w:w="0" w:type="auto"/>
            <w:vAlign w:val="center"/>
            <w:hideMark/>
          </w:tcPr>
          <w:p w14:paraId="51B1704E" w14:textId="77777777" w:rsidR="00513106" w:rsidRPr="00513106" w:rsidRDefault="00513106" w:rsidP="00513106">
            <w:r w:rsidRPr="00513106">
              <w:t>Χρήση οπτικών μέσων (π.χ. διαφάνειες)</w:t>
            </w:r>
          </w:p>
        </w:tc>
        <w:tc>
          <w:tcPr>
            <w:tcW w:w="0" w:type="auto"/>
            <w:vAlign w:val="center"/>
            <w:hideMark/>
          </w:tcPr>
          <w:p w14:paraId="1F2E3E13" w14:textId="77777777" w:rsidR="00513106" w:rsidRPr="00513106" w:rsidRDefault="00513106" w:rsidP="00513106"/>
        </w:tc>
      </w:tr>
      <w:tr w:rsidR="00513106" w:rsidRPr="00513106" w14:paraId="5A3C73CC" w14:textId="77777777" w:rsidTr="00513106">
        <w:trPr>
          <w:tblCellSpacing w:w="15" w:type="dxa"/>
        </w:trPr>
        <w:tc>
          <w:tcPr>
            <w:tcW w:w="0" w:type="auto"/>
            <w:vAlign w:val="center"/>
            <w:hideMark/>
          </w:tcPr>
          <w:p w14:paraId="20F3F586" w14:textId="77777777" w:rsidR="00513106" w:rsidRPr="00513106" w:rsidRDefault="00513106" w:rsidP="00513106"/>
        </w:tc>
        <w:tc>
          <w:tcPr>
            <w:tcW w:w="0" w:type="auto"/>
            <w:vAlign w:val="center"/>
            <w:hideMark/>
          </w:tcPr>
          <w:p w14:paraId="4A1ED106" w14:textId="77777777" w:rsidR="00513106" w:rsidRPr="00513106" w:rsidRDefault="00513106" w:rsidP="00513106">
            <w:r w:rsidRPr="00513106">
              <w:t>Αλληλεπίδραση με το ακροατήριο</w:t>
            </w:r>
          </w:p>
        </w:tc>
        <w:tc>
          <w:tcPr>
            <w:tcW w:w="0" w:type="auto"/>
            <w:vAlign w:val="center"/>
            <w:hideMark/>
          </w:tcPr>
          <w:p w14:paraId="1B45A7A0" w14:textId="77777777" w:rsidR="00513106" w:rsidRPr="00513106" w:rsidRDefault="00513106" w:rsidP="00513106"/>
        </w:tc>
      </w:tr>
      <w:tr w:rsidR="00513106" w:rsidRPr="00513106" w14:paraId="498FFD5F" w14:textId="77777777" w:rsidTr="00513106">
        <w:trPr>
          <w:tblCellSpacing w:w="15" w:type="dxa"/>
        </w:trPr>
        <w:tc>
          <w:tcPr>
            <w:tcW w:w="0" w:type="auto"/>
            <w:vAlign w:val="center"/>
            <w:hideMark/>
          </w:tcPr>
          <w:p w14:paraId="5C334EAC" w14:textId="77777777" w:rsidR="00513106" w:rsidRPr="00513106" w:rsidRDefault="00513106" w:rsidP="00513106">
            <w:r w:rsidRPr="00513106">
              <w:rPr>
                <w:b/>
                <w:bCs/>
              </w:rPr>
              <w:t>Χρήση Πηγών και Αναφορών</w:t>
            </w:r>
          </w:p>
        </w:tc>
        <w:tc>
          <w:tcPr>
            <w:tcW w:w="0" w:type="auto"/>
            <w:vAlign w:val="center"/>
            <w:hideMark/>
          </w:tcPr>
          <w:p w14:paraId="375DF619" w14:textId="77777777" w:rsidR="00513106" w:rsidRPr="00513106" w:rsidRDefault="00513106" w:rsidP="00513106">
            <w:r w:rsidRPr="00513106">
              <w:t>Αξιοπιστία και ποιότητα των πηγών</w:t>
            </w:r>
          </w:p>
        </w:tc>
        <w:tc>
          <w:tcPr>
            <w:tcW w:w="0" w:type="auto"/>
            <w:vAlign w:val="center"/>
            <w:hideMark/>
          </w:tcPr>
          <w:p w14:paraId="2AB70037" w14:textId="77777777" w:rsidR="00513106" w:rsidRPr="00513106" w:rsidRDefault="00513106" w:rsidP="00513106">
            <w:r w:rsidRPr="00513106">
              <w:t>20%</w:t>
            </w:r>
          </w:p>
        </w:tc>
      </w:tr>
      <w:tr w:rsidR="00513106" w:rsidRPr="00513106" w14:paraId="180445E4" w14:textId="77777777" w:rsidTr="00513106">
        <w:trPr>
          <w:tblCellSpacing w:w="15" w:type="dxa"/>
        </w:trPr>
        <w:tc>
          <w:tcPr>
            <w:tcW w:w="0" w:type="auto"/>
            <w:vAlign w:val="center"/>
            <w:hideMark/>
          </w:tcPr>
          <w:p w14:paraId="33F7F29D" w14:textId="77777777" w:rsidR="00513106" w:rsidRPr="00513106" w:rsidRDefault="00513106" w:rsidP="00513106"/>
        </w:tc>
        <w:tc>
          <w:tcPr>
            <w:tcW w:w="0" w:type="auto"/>
            <w:vAlign w:val="center"/>
            <w:hideMark/>
          </w:tcPr>
          <w:p w14:paraId="4A23475A" w14:textId="77777777" w:rsidR="00513106" w:rsidRPr="00513106" w:rsidRDefault="00513106" w:rsidP="00513106">
            <w:r w:rsidRPr="00513106">
              <w:t>Σωστή χρήση βιβλιογραφικών αναφορών</w:t>
            </w:r>
          </w:p>
        </w:tc>
        <w:tc>
          <w:tcPr>
            <w:tcW w:w="0" w:type="auto"/>
            <w:vAlign w:val="center"/>
            <w:hideMark/>
          </w:tcPr>
          <w:p w14:paraId="46752B20" w14:textId="77777777" w:rsidR="00513106" w:rsidRPr="00513106" w:rsidRDefault="00513106" w:rsidP="00513106"/>
        </w:tc>
      </w:tr>
      <w:tr w:rsidR="00513106" w:rsidRPr="00513106" w14:paraId="63AC10EF" w14:textId="77777777" w:rsidTr="00513106">
        <w:trPr>
          <w:tblCellSpacing w:w="15" w:type="dxa"/>
        </w:trPr>
        <w:tc>
          <w:tcPr>
            <w:tcW w:w="0" w:type="auto"/>
            <w:vAlign w:val="center"/>
            <w:hideMark/>
          </w:tcPr>
          <w:p w14:paraId="76F9F871" w14:textId="77777777" w:rsidR="00513106" w:rsidRPr="00513106" w:rsidRDefault="00513106" w:rsidP="00513106"/>
        </w:tc>
        <w:tc>
          <w:tcPr>
            <w:tcW w:w="0" w:type="auto"/>
            <w:vAlign w:val="center"/>
            <w:hideMark/>
          </w:tcPr>
          <w:p w14:paraId="6EBD053A" w14:textId="77777777" w:rsidR="00513106" w:rsidRPr="00513106" w:rsidRDefault="00513106" w:rsidP="00513106">
            <w:r w:rsidRPr="00513106">
              <w:t>Επιστημονική τεκμηρίωση των επιχειρημάτων</w:t>
            </w:r>
          </w:p>
        </w:tc>
        <w:tc>
          <w:tcPr>
            <w:tcW w:w="0" w:type="auto"/>
            <w:vAlign w:val="center"/>
            <w:hideMark/>
          </w:tcPr>
          <w:p w14:paraId="647E7DC6" w14:textId="77777777" w:rsidR="00513106" w:rsidRPr="00513106" w:rsidRDefault="00513106" w:rsidP="00513106"/>
        </w:tc>
      </w:tr>
    </w:tbl>
    <w:p w14:paraId="5B129244" w14:textId="77777777" w:rsidR="00513106" w:rsidRPr="00513106" w:rsidRDefault="00513106" w:rsidP="00513106">
      <w:r w:rsidRPr="00513106">
        <w:pict w14:anchorId="538DAC9C">
          <v:rect id="_x0000_i1030" style="width:0;height:1.5pt" o:hralign="center" o:hrstd="t" o:hr="t" fillcolor="#a0a0a0" stroked="f"/>
        </w:pict>
      </w:r>
    </w:p>
    <w:p w14:paraId="728214B0" w14:textId="77777777" w:rsidR="00513106" w:rsidRPr="00513106" w:rsidRDefault="00513106" w:rsidP="00513106">
      <w:pPr>
        <w:rPr>
          <w:b/>
          <w:bCs/>
        </w:rPr>
      </w:pPr>
      <w:r w:rsidRPr="00513106">
        <w:rPr>
          <w:b/>
          <w:bCs/>
        </w:rPr>
        <w:t>Γραπτή Εργασία (3000 λέξεις):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8"/>
        <w:gridCol w:w="5165"/>
        <w:gridCol w:w="673"/>
      </w:tblGrid>
      <w:tr w:rsidR="00513106" w:rsidRPr="00513106" w14:paraId="5EECAFEA" w14:textId="77777777" w:rsidTr="00513106">
        <w:trPr>
          <w:tblHeader/>
          <w:tblCellSpacing w:w="15" w:type="dxa"/>
        </w:trPr>
        <w:tc>
          <w:tcPr>
            <w:tcW w:w="0" w:type="auto"/>
            <w:vAlign w:val="center"/>
            <w:hideMark/>
          </w:tcPr>
          <w:p w14:paraId="0360A9EA" w14:textId="77777777" w:rsidR="00513106" w:rsidRPr="00513106" w:rsidRDefault="00513106" w:rsidP="00513106">
            <w:pPr>
              <w:rPr>
                <w:b/>
                <w:bCs/>
              </w:rPr>
            </w:pPr>
            <w:r w:rsidRPr="00513106">
              <w:rPr>
                <w:b/>
                <w:bCs/>
              </w:rPr>
              <w:t>Κριτήριο</w:t>
            </w:r>
          </w:p>
        </w:tc>
        <w:tc>
          <w:tcPr>
            <w:tcW w:w="0" w:type="auto"/>
            <w:vAlign w:val="center"/>
            <w:hideMark/>
          </w:tcPr>
          <w:p w14:paraId="2E6320CB" w14:textId="77777777" w:rsidR="00513106" w:rsidRPr="00513106" w:rsidRDefault="00513106" w:rsidP="00513106">
            <w:pPr>
              <w:rPr>
                <w:b/>
                <w:bCs/>
              </w:rPr>
            </w:pPr>
            <w:r w:rsidRPr="00513106">
              <w:rPr>
                <w:b/>
                <w:bCs/>
              </w:rPr>
              <w:t>Περιγραφή</w:t>
            </w:r>
          </w:p>
        </w:tc>
        <w:tc>
          <w:tcPr>
            <w:tcW w:w="0" w:type="auto"/>
            <w:vAlign w:val="center"/>
            <w:hideMark/>
          </w:tcPr>
          <w:p w14:paraId="2BEDDAB9" w14:textId="77777777" w:rsidR="00513106" w:rsidRPr="00513106" w:rsidRDefault="00513106" w:rsidP="00513106">
            <w:pPr>
              <w:rPr>
                <w:b/>
                <w:bCs/>
              </w:rPr>
            </w:pPr>
            <w:r w:rsidRPr="00513106">
              <w:rPr>
                <w:b/>
                <w:bCs/>
              </w:rPr>
              <w:t>Βάρος</w:t>
            </w:r>
          </w:p>
        </w:tc>
      </w:tr>
      <w:tr w:rsidR="00513106" w:rsidRPr="00513106" w14:paraId="5D3BC396" w14:textId="77777777" w:rsidTr="00513106">
        <w:trPr>
          <w:tblCellSpacing w:w="15" w:type="dxa"/>
        </w:trPr>
        <w:tc>
          <w:tcPr>
            <w:tcW w:w="0" w:type="auto"/>
            <w:vAlign w:val="center"/>
            <w:hideMark/>
          </w:tcPr>
          <w:p w14:paraId="39259380" w14:textId="77777777" w:rsidR="00513106" w:rsidRPr="00513106" w:rsidRDefault="00513106" w:rsidP="00513106">
            <w:r w:rsidRPr="00513106">
              <w:rPr>
                <w:b/>
                <w:bCs/>
              </w:rPr>
              <w:t>Περιεχόμενο και Ανάλυση</w:t>
            </w:r>
          </w:p>
        </w:tc>
        <w:tc>
          <w:tcPr>
            <w:tcW w:w="0" w:type="auto"/>
            <w:vAlign w:val="center"/>
            <w:hideMark/>
          </w:tcPr>
          <w:p w14:paraId="71987A20" w14:textId="77777777" w:rsidR="00513106" w:rsidRPr="00513106" w:rsidRDefault="00513106" w:rsidP="00513106">
            <w:r w:rsidRPr="00513106">
              <w:t>Κατανόηση του θέματος</w:t>
            </w:r>
          </w:p>
        </w:tc>
        <w:tc>
          <w:tcPr>
            <w:tcW w:w="0" w:type="auto"/>
            <w:vAlign w:val="center"/>
            <w:hideMark/>
          </w:tcPr>
          <w:p w14:paraId="01921BA9" w14:textId="77777777" w:rsidR="00513106" w:rsidRPr="00513106" w:rsidRDefault="00513106" w:rsidP="00513106">
            <w:r w:rsidRPr="00513106">
              <w:t>40%</w:t>
            </w:r>
          </w:p>
        </w:tc>
      </w:tr>
      <w:tr w:rsidR="00513106" w:rsidRPr="00513106" w14:paraId="7B62A5FD" w14:textId="77777777" w:rsidTr="00513106">
        <w:trPr>
          <w:tblCellSpacing w:w="15" w:type="dxa"/>
        </w:trPr>
        <w:tc>
          <w:tcPr>
            <w:tcW w:w="0" w:type="auto"/>
            <w:vAlign w:val="center"/>
            <w:hideMark/>
          </w:tcPr>
          <w:p w14:paraId="58CB3D3D" w14:textId="77777777" w:rsidR="00513106" w:rsidRPr="00513106" w:rsidRDefault="00513106" w:rsidP="00513106"/>
        </w:tc>
        <w:tc>
          <w:tcPr>
            <w:tcW w:w="0" w:type="auto"/>
            <w:vAlign w:val="center"/>
            <w:hideMark/>
          </w:tcPr>
          <w:p w14:paraId="07F93A1C" w14:textId="77777777" w:rsidR="00513106" w:rsidRPr="00513106" w:rsidRDefault="00513106" w:rsidP="00513106">
            <w:r w:rsidRPr="00513106">
              <w:t>Κριτική ανάλυση της βιβλιογραφίας</w:t>
            </w:r>
          </w:p>
        </w:tc>
        <w:tc>
          <w:tcPr>
            <w:tcW w:w="0" w:type="auto"/>
            <w:vAlign w:val="center"/>
            <w:hideMark/>
          </w:tcPr>
          <w:p w14:paraId="7F36FBB1" w14:textId="77777777" w:rsidR="00513106" w:rsidRPr="00513106" w:rsidRDefault="00513106" w:rsidP="00513106"/>
        </w:tc>
      </w:tr>
      <w:tr w:rsidR="00513106" w:rsidRPr="00513106" w14:paraId="2DC9A886" w14:textId="77777777" w:rsidTr="00513106">
        <w:trPr>
          <w:tblCellSpacing w:w="15" w:type="dxa"/>
        </w:trPr>
        <w:tc>
          <w:tcPr>
            <w:tcW w:w="0" w:type="auto"/>
            <w:vAlign w:val="center"/>
            <w:hideMark/>
          </w:tcPr>
          <w:p w14:paraId="1286E24F" w14:textId="77777777" w:rsidR="00513106" w:rsidRPr="00513106" w:rsidRDefault="00513106" w:rsidP="00513106"/>
        </w:tc>
        <w:tc>
          <w:tcPr>
            <w:tcW w:w="0" w:type="auto"/>
            <w:vAlign w:val="center"/>
            <w:hideMark/>
          </w:tcPr>
          <w:p w14:paraId="5BA4ACDE" w14:textId="77777777" w:rsidR="00513106" w:rsidRPr="00513106" w:rsidRDefault="00513106" w:rsidP="00513106">
            <w:r w:rsidRPr="00513106">
              <w:t>Βάθος σκέψης και πρωτοτυπία επιχειρημάτων</w:t>
            </w:r>
          </w:p>
        </w:tc>
        <w:tc>
          <w:tcPr>
            <w:tcW w:w="0" w:type="auto"/>
            <w:vAlign w:val="center"/>
            <w:hideMark/>
          </w:tcPr>
          <w:p w14:paraId="57889504" w14:textId="77777777" w:rsidR="00513106" w:rsidRPr="00513106" w:rsidRDefault="00513106" w:rsidP="00513106"/>
        </w:tc>
      </w:tr>
      <w:tr w:rsidR="00513106" w:rsidRPr="00513106" w14:paraId="5113B28E" w14:textId="77777777" w:rsidTr="00513106">
        <w:trPr>
          <w:tblCellSpacing w:w="15" w:type="dxa"/>
        </w:trPr>
        <w:tc>
          <w:tcPr>
            <w:tcW w:w="0" w:type="auto"/>
            <w:vAlign w:val="center"/>
            <w:hideMark/>
          </w:tcPr>
          <w:p w14:paraId="2C52F000" w14:textId="77777777" w:rsidR="00513106" w:rsidRPr="00513106" w:rsidRDefault="00513106" w:rsidP="00513106">
            <w:r w:rsidRPr="00513106">
              <w:rPr>
                <w:b/>
                <w:bCs/>
              </w:rPr>
              <w:t>Δομή και Οργάνωση</w:t>
            </w:r>
          </w:p>
        </w:tc>
        <w:tc>
          <w:tcPr>
            <w:tcW w:w="0" w:type="auto"/>
            <w:vAlign w:val="center"/>
            <w:hideMark/>
          </w:tcPr>
          <w:p w14:paraId="04CE093E" w14:textId="77777777" w:rsidR="00513106" w:rsidRPr="00513106" w:rsidRDefault="00513106" w:rsidP="00513106">
            <w:r w:rsidRPr="00513106">
              <w:t>Σαφήνεια στη δομή της εργασίας</w:t>
            </w:r>
          </w:p>
        </w:tc>
        <w:tc>
          <w:tcPr>
            <w:tcW w:w="0" w:type="auto"/>
            <w:vAlign w:val="center"/>
            <w:hideMark/>
          </w:tcPr>
          <w:p w14:paraId="6F454FCF" w14:textId="77777777" w:rsidR="00513106" w:rsidRPr="00513106" w:rsidRDefault="00513106" w:rsidP="00513106">
            <w:r w:rsidRPr="00513106">
              <w:t>20%</w:t>
            </w:r>
          </w:p>
        </w:tc>
      </w:tr>
      <w:tr w:rsidR="00513106" w:rsidRPr="00513106" w14:paraId="2749FD36" w14:textId="77777777" w:rsidTr="00513106">
        <w:trPr>
          <w:tblCellSpacing w:w="15" w:type="dxa"/>
        </w:trPr>
        <w:tc>
          <w:tcPr>
            <w:tcW w:w="0" w:type="auto"/>
            <w:vAlign w:val="center"/>
            <w:hideMark/>
          </w:tcPr>
          <w:p w14:paraId="7BB5E340" w14:textId="77777777" w:rsidR="00513106" w:rsidRPr="00513106" w:rsidRDefault="00513106" w:rsidP="00513106"/>
        </w:tc>
        <w:tc>
          <w:tcPr>
            <w:tcW w:w="0" w:type="auto"/>
            <w:vAlign w:val="center"/>
            <w:hideMark/>
          </w:tcPr>
          <w:p w14:paraId="0BDBFD26" w14:textId="77777777" w:rsidR="00513106" w:rsidRPr="00513106" w:rsidRDefault="00513106" w:rsidP="00513106">
            <w:r w:rsidRPr="00513106">
              <w:t>Λογική ροή των επιχειρημάτων</w:t>
            </w:r>
          </w:p>
        </w:tc>
        <w:tc>
          <w:tcPr>
            <w:tcW w:w="0" w:type="auto"/>
            <w:vAlign w:val="center"/>
            <w:hideMark/>
          </w:tcPr>
          <w:p w14:paraId="118B47B1" w14:textId="77777777" w:rsidR="00513106" w:rsidRPr="00513106" w:rsidRDefault="00513106" w:rsidP="00513106"/>
        </w:tc>
      </w:tr>
      <w:tr w:rsidR="00513106" w:rsidRPr="00513106" w14:paraId="02994DE6" w14:textId="77777777" w:rsidTr="00513106">
        <w:trPr>
          <w:tblCellSpacing w:w="15" w:type="dxa"/>
        </w:trPr>
        <w:tc>
          <w:tcPr>
            <w:tcW w:w="0" w:type="auto"/>
            <w:vAlign w:val="center"/>
            <w:hideMark/>
          </w:tcPr>
          <w:p w14:paraId="5C83C506" w14:textId="77777777" w:rsidR="00513106" w:rsidRPr="00513106" w:rsidRDefault="00513106" w:rsidP="00513106"/>
        </w:tc>
        <w:tc>
          <w:tcPr>
            <w:tcW w:w="0" w:type="auto"/>
            <w:vAlign w:val="center"/>
            <w:hideMark/>
          </w:tcPr>
          <w:p w14:paraId="462A712A" w14:textId="77777777" w:rsidR="00513106" w:rsidRPr="00513106" w:rsidRDefault="00513106" w:rsidP="00513106">
            <w:r w:rsidRPr="00513106">
              <w:t>Ξεκάθαρη διατύπωση συμπερασμάτων και προτάσεων</w:t>
            </w:r>
          </w:p>
        </w:tc>
        <w:tc>
          <w:tcPr>
            <w:tcW w:w="0" w:type="auto"/>
            <w:vAlign w:val="center"/>
            <w:hideMark/>
          </w:tcPr>
          <w:p w14:paraId="65442701" w14:textId="77777777" w:rsidR="00513106" w:rsidRPr="00513106" w:rsidRDefault="00513106" w:rsidP="00513106"/>
        </w:tc>
      </w:tr>
      <w:tr w:rsidR="00513106" w:rsidRPr="00513106" w14:paraId="409A7C4B" w14:textId="77777777" w:rsidTr="00513106">
        <w:trPr>
          <w:tblCellSpacing w:w="15" w:type="dxa"/>
        </w:trPr>
        <w:tc>
          <w:tcPr>
            <w:tcW w:w="0" w:type="auto"/>
            <w:vAlign w:val="center"/>
            <w:hideMark/>
          </w:tcPr>
          <w:p w14:paraId="4E4E1FAF" w14:textId="77777777" w:rsidR="00513106" w:rsidRPr="00513106" w:rsidRDefault="00513106" w:rsidP="00513106">
            <w:r w:rsidRPr="00513106">
              <w:rPr>
                <w:b/>
                <w:bCs/>
              </w:rPr>
              <w:t>Γλώσσα και Στυλ</w:t>
            </w:r>
          </w:p>
        </w:tc>
        <w:tc>
          <w:tcPr>
            <w:tcW w:w="0" w:type="auto"/>
            <w:vAlign w:val="center"/>
            <w:hideMark/>
          </w:tcPr>
          <w:p w14:paraId="26226015" w14:textId="77777777" w:rsidR="00513106" w:rsidRPr="00513106" w:rsidRDefault="00513106" w:rsidP="00513106">
            <w:r w:rsidRPr="00513106">
              <w:t>Σωστή χρήση της γλώσσας</w:t>
            </w:r>
          </w:p>
        </w:tc>
        <w:tc>
          <w:tcPr>
            <w:tcW w:w="0" w:type="auto"/>
            <w:vAlign w:val="center"/>
            <w:hideMark/>
          </w:tcPr>
          <w:p w14:paraId="0FCCD881" w14:textId="77777777" w:rsidR="00513106" w:rsidRPr="00513106" w:rsidRDefault="00513106" w:rsidP="00513106">
            <w:r w:rsidRPr="00513106">
              <w:t>20%</w:t>
            </w:r>
          </w:p>
        </w:tc>
      </w:tr>
      <w:tr w:rsidR="00513106" w:rsidRPr="00513106" w14:paraId="008CB445" w14:textId="77777777" w:rsidTr="00513106">
        <w:trPr>
          <w:tblCellSpacing w:w="15" w:type="dxa"/>
        </w:trPr>
        <w:tc>
          <w:tcPr>
            <w:tcW w:w="0" w:type="auto"/>
            <w:vAlign w:val="center"/>
            <w:hideMark/>
          </w:tcPr>
          <w:p w14:paraId="019F2244" w14:textId="77777777" w:rsidR="00513106" w:rsidRPr="00513106" w:rsidRDefault="00513106" w:rsidP="00513106"/>
        </w:tc>
        <w:tc>
          <w:tcPr>
            <w:tcW w:w="0" w:type="auto"/>
            <w:vAlign w:val="center"/>
            <w:hideMark/>
          </w:tcPr>
          <w:p w14:paraId="50F23616" w14:textId="77777777" w:rsidR="00513106" w:rsidRPr="00513106" w:rsidRDefault="00513106" w:rsidP="00513106">
            <w:r w:rsidRPr="00513106">
              <w:t>Αποφυγή επαναλήψεων και περιττών πληροφοριών</w:t>
            </w:r>
          </w:p>
        </w:tc>
        <w:tc>
          <w:tcPr>
            <w:tcW w:w="0" w:type="auto"/>
            <w:vAlign w:val="center"/>
            <w:hideMark/>
          </w:tcPr>
          <w:p w14:paraId="7711CA59" w14:textId="77777777" w:rsidR="00513106" w:rsidRPr="00513106" w:rsidRDefault="00513106" w:rsidP="00513106"/>
        </w:tc>
      </w:tr>
      <w:tr w:rsidR="00513106" w:rsidRPr="00513106" w14:paraId="6D97FE2D" w14:textId="77777777" w:rsidTr="00513106">
        <w:trPr>
          <w:tblCellSpacing w:w="15" w:type="dxa"/>
        </w:trPr>
        <w:tc>
          <w:tcPr>
            <w:tcW w:w="0" w:type="auto"/>
            <w:vAlign w:val="center"/>
            <w:hideMark/>
          </w:tcPr>
          <w:p w14:paraId="30EC58F7" w14:textId="77777777" w:rsidR="00513106" w:rsidRPr="00513106" w:rsidRDefault="00513106" w:rsidP="00513106"/>
        </w:tc>
        <w:tc>
          <w:tcPr>
            <w:tcW w:w="0" w:type="auto"/>
            <w:vAlign w:val="center"/>
            <w:hideMark/>
          </w:tcPr>
          <w:p w14:paraId="761DC169" w14:textId="77777777" w:rsidR="00513106" w:rsidRPr="00513106" w:rsidRDefault="00513106" w:rsidP="00513106">
            <w:r w:rsidRPr="00513106">
              <w:t>Συνοχή και συνεκτικότητα των επιχειρημάτων</w:t>
            </w:r>
          </w:p>
        </w:tc>
        <w:tc>
          <w:tcPr>
            <w:tcW w:w="0" w:type="auto"/>
            <w:vAlign w:val="center"/>
            <w:hideMark/>
          </w:tcPr>
          <w:p w14:paraId="6E91E200" w14:textId="77777777" w:rsidR="00513106" w:rsidRPr="00513106" w:rsidRDefault="00513106" w:rsidP="00513106"/>
        </w:tc>
      </w:tr>
      <w:tr w:rsidR="00513106" w:rsidRPr="00513106" w14:paraId="4F27951C" w14:textId="77777777" w:rsidTr="00513106">
        <w:trPr>
          <w:tblCellSpacing w:w="15" w:type="dxa"/>
        </w:trPr>
        <w:tc>
          <w:tcPr>
            <w:tcW w:w="0" w:type="auto"/>
            <w:vAlign w:val="center"/>
            <w:hideMark/>
          </w:tcPr>
          <w:p w14:paraId="7AFEFF01" w14:textId="77777777" w:rsidR="00513106" w:rsidRPr="00513106" w:rsidRDefault="00513106" w:rsidP="00513106">
            <w:r w:rsidRPr="00513106">
              <w:rPr>
                <w:b/>
                <w:bCs/>
              </w:rPr>
              <w:t>Χρήση Πηγών και Αναφορών</w:t>
            </w:r>
          </w:p>
        </w:tc>
        <w:tc>
          <w:tcPr>
            <w:tcW w:w="0" w:type="auto"/>
            <w:vAlign w:val="center"/>
            <w:hideMark/>
          </w:tcPr>
          <w:p w14:paraId="2389B08B" w14:textId="77777777" w:rsidR="00513106" w:rsidRPr="00513106" w:rsidRDefault="00513106" w:rsidP="00513106">
            <w:r w:rsidRPr="00513106">
              <w:t>Ποιότητα και αξιοπιστία των πηγών</w:t>
            </w:r>
          </w:p>
        </w:tc>
        <w:tc>
          <w:tcPr>
            <w:tcW w:w="0" w:type="auto"/>
            <w:vAlign w:val="center"/>
            <w:hideMark/>
          </w:tcPr>
          <w:p w14:paraId="74467C9D" w14:textId="77777777" w:rsidR="00513106" w:rsidRPr="00513106" w:rsidRDefault="00513106" w:rsidP="00513106">
            <w:r w:rsidRPr="00513106">
              <w:t>20%</w:t>
            </w:r>
          </w:p>
        </w:tc>
      </w:tr>
      <w:tr w:rsidR="00513106" w:rsidRPr="00513106" w14:paraId="0FB616BA" w14:textId="77777777" w:rsidTr="00513106">
        <w:trPr>
          <w:tblCellSpacing w:w="15" w:type="dxa"/>
        </w:trPr>
        <w:tc>
          <w:tcPr>
            <w:tcW w:w="0" w:type="auto"/>
            <w:vAlign w:val="center"/>
            <w:hideMark/>
          </w:tcPr>
          <w:p w14:paraId="3C903999" w14:textId="77777777" w:rsidR="00513106" w:rsidRPr="00513106" w:rsidRDefault="00513106" w:rsidP="00513106"/>
        </w:tc>
        <w:tc>
          <w:tcPr>
            <w:tcW w:w="0" w:type="auto"/>
            <w:vAlign w:val="center"/>
            <w:hideMark/>
          </w:tcPr>
          <w:p w14:paraId="03FE880A" w14:textId="77777777" w:rsidR="00513106" w:rsidRPr="00513106" w:rsidRDefault="00513106" w:rsidP="00513106">
            <w:r w:rsidRPr="00513106">
              <w:t>Σωστή αναφορά σύμφωνα με το επιλεγμένο πρότυπο (APA ή άλλο)</w:t>
            </w:r>
          </w:p>
        </w:tc>
        <w:tc>
          <w:tcPr>
            <w:tcW w:w="0" w:type="auto"/>
            <w:vAlign w:val="center"/>
            <w:hideMark/>
          </w:tcPr>
          <w:p w14:paraId="56B598DC" w14:textId="77777777" w:rsidR="00513106" w:rsidRPr="00513106" w:rsidRDefault="00513106" w:rsidP="00513106"/>
        </w:tc>
      </w:tr>
      <w:tr w:rsidR="00513106" w:rsidRPr="00513106" w14:paraId="0E7146BD" w14:textId="77777777" w:rsidTr="00513106">
        <w:trPr>
          <w:tblCellSpacing w:w="15" w:type="dxa"/>
        </w:trPr>
        <w:tc>
          <w:tcPr>
            <w:tcW w:w="0" w:type="auto"/>
            <w:vAlign w:val="center"/>
            <w:hideMark/>
          </w:tcPr>
          <w:p w14:paraId="57929923" w14:textId="77777777" w:rsidR="00513106" w:rsidRPr="00513106" w:rsidRDefault="00513106" w:rsidP="00513106"/>
        </w:tc>
        <w:tc>
          <w:tcPr>
            <w:tcW w:w="0" w:type="auto"/>
            <w:vAlign w:val="center"/>
            <w:hideMark/>
          </w:tcPr>
          <w:p w14:paraId="2E09BD11" w14:textId="77777777" w:rsidR="00513106" w:rsidRPr="00513106" w:rsidRDefault="00513106" w:rsidP="00513106">
            <w:r w:rsidRPr="00513106">
              <w:t>Σύνδεση των πηγών με τα επιχειρήματα της εργασίας</w:t>
            </w:r>
          </w:p>
        </w:tc>
        <w:tc>
          <w:tcPr>
            <w:tcW w:w="0" w:type="auto"/>
            <w:vAlign w:val="center"/>
            <w:hideMark/>
          </w:tcPr>
          <w:p w14:paraId="46A6F77D" w14:textId="77777777" w:rsidR="00513106" w:rsidRPr="00513106" w:rsidRDefault="00513106" w:rsidP="00513106"/>
        </w:tc>
      </w:tr>
    </w:tbl>
    <w:p w14:paraId="1EF5C290" w14:textId="77777777" w:rsidR="00513106" w:rsidRPr="00513106" w:rsidRDefault="00513106"/>
    <w:sectPr w:rsidR="00513106" w:rsidRPr="005131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B60D" w14:textId="77777777" w:rsidR="00DE5A22" w:rsidRDefault="00DE5A22" w:rsidP="00513106">
      <w:pPr>
        <w:spacing w:after="0" w:line="240" w:lineRule="auto"/>
      </w:pPr>
      <w:r>
        <w:separator/>
      </w:r>
    </w:p>
  </w:endnote>
  <w:endnote w:type="continuationSeparator" w:id="0">
    <w:p w14:paraId="38BD5C8C" w14:textId="77777777" w:rsidR="00DE5A22" w:rsidRDefault="00DE5A22" w:rsidP="0051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56D5A" w14:textId="77777777" w:rsidR="00DE5A22" w:rsidRDefault="00DE5A22" w:rsidP="00513106">
      <w:pPr>
        <w:spacing w:after="0" w:line="240" w:lineRule="auto"/>
      </w:pPr>
      <w:r>
        <w:separator/>
      </w:r>
    </w:p>
  </w:footnote>
  <w:footnote w:type="continuationSeparator" w:id="0">
    <w:p w14:paraId="2A77BC6C" w14:textId="77777777" w:rsidR="00DE5A22" w:rsidRDefault="00DE5A22" w:rsidP="0051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3CA"/>
    <w:multiLevelType w:val="multilevel"/>
    <w:tmpl w:val="EE7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95F51"/>
    <w:multiLevelType w:val="multilevel"/>
    <w:tmpl w:val="D5F0D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F557C"/>
    <w:multiLevelType w:val="multilevel"/>
    <w:tmpl w:val="697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371EF"/>
    <w:multiLevelType w:val="multilevel"/>
    <w:tmpl w:val="455A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D2E0F"/>
    <w:multiLevelType w:val="multilevel"/>
    <w:tmpl w:val="73D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A6648"/>
    <w:multiLevelType w:val="multilevel"/>
    <w:tmpl w:val="2FAC4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424585">
    <w:abstractNumId w:val="1"/>
  </w:num>
  <w:num w:numId="2" w16cid:durableId="884758211">
    <w:abstractNumId w:val="2"/>
  </w:num>
  <w:num w:numId="3" w16cid:durableId="1156531104">
    <w:abstractNumId w:val="3"/>
  </w:num>
  <w:num w:numId="4" w16cid:durableId="1827015718">
    <w:abstractNumId w:val="0"/>
  </w:num>
  <w:num w:numId="5" w16cid:durableId="759835405">
    <w:abstractNumId w:val="5"/>
  </w:num>
  <w:num w:numId="6" w16cid:durableId="71539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06"/>
    <w:rsid w:val="00513106"/>
    <w:rsid w:val="00A5707C"/>
    <w:rsid w:val="00DE5A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E2BC"/>
  <w15:chartTrackingRefBased/>
  <w15:docId w15:val="{AC4E54BE-F7FB-44F4-9E50-B6755CAB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106"/>
    <w:pPr>
      <w:tabs>
        <w:tab w:val="center" w:pos="4153"/>
        <w:tab w:val="right" w:pos="8306"/>
      </w:tabs>
      <w:spacing w:after="0" w:line="240" w:lineRule="auto"/>
    </w:pPr>
  </w:style>
  <w:style w:type="character" w:customStyle="1" w:styleId="Char">
    <w:name w:val="Κεφαλίδα Char"/>
    <w:basedOn w:val="a0"/>
    <w:link w:val="a3"/>
    <w:uiPriority w:val="99"/>
    <w:rsid w:val="00513106"/>
  </w:style>
  <w:style w:type="paragraph" w:styleId="a4">
    <w:name w:val="footer"/>
    <w:basedOn w:val="a"/>
    <w:link w:val="Char0"/>
    <w:uiPriority w:val="99"/>
    <w:unhideWhenUsed/>
    <w:rsid w:val="00513106"/>
    <w:pPr>
      <w:tabs>
        <w:tab w:val="center" w:pos="4153"/>
        <w:tab w:val="right" w:pos="8306"/>
      </w:tabs>
      <w:spacing w:after="0" w:line="240" w:lineRule="auto"/>
    </w:pPr>
  </w:style>
  <w:style w:type="character" w:customStyle="1" w:styleId="Char0">
    <w:name w:val="Υποσέλιδο Char"/>
    <w:basedOn w:val="a0"/>
    <w:link w:val="a4"/>
    <w:uiPriority w:val="99"/>
    <w:rsid w:val="0051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77730">
      <w:bodyDiv w:val="1"/>
      <w:marLeft w:val="0"/>
      <w:marRight w:val="0"/>
      <w:marTop w:val="0"/>
      <w:marBottom w:val="0"/>
      <w:divBdr>
        <w:top w:val="none" w:sz="0" w:space="0" w:color="auto"/>
        <w:left w:val="none" w:sz="0" w:space="0" w:color="auto"/>
        <w:bottom w:val="none" w:sz="0" w:space="0" w:color="auto"/>
        <w:right w:val="none" w:sz="0" w:space="0" w:color="auto"/>
      </w:divBdr>
    </w:div>
    <w:div w:id="13863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3282</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Zbainos</dc:creator>
  <cp:keywords/>
  <dc:description/>
  <cp:lastModifiedBy>Dimitris Zbainos</cp:lastModifiedBy>
  <cp:revision>1</cp:revision>
  <dcterms:created xsi:type="dcterms:W3CDTF">2024-10-14T15:31:00Z</dcterms:created>
  <dcterms:modified xsi:type="dcterms:W3CDTF">2024-10-14T15:34:00Z</dcterms:modified>
</cp:coreProperties>
</file>